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010" w:rsidRPr="00816010" w:rsidRDefault="00816010" w:rsidP="0081601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>Задачи по профессиональной подготовке психиатров – наркологов в современных условиях</w:t>
      </w:r>
    </w:p>
    <w:p w:rsidR="00816010" w:rsidRPr="00816010" w:rsidRDefault="00816010" w:rsidP="00816010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vertAlign w:val="superscript"/>
        </w:rPr>
      </w:pPr>
      <w:r w:rsidRPr="00816010">
        <w:rPr>
          <w:rFonts w:ascii="Times New Roman" w:hAnsi="Times New Roman" w:cs="Times New Roman"/>
          <w:b/>
          <w:bCs/>
          <w:i/>
          <w:sz w:val="28"/>
          <w:szCs w:val="28"/>
        </w:rPr>
        <w:t>В.А.Дереча</w:t>
      </w:r>
      <w:proofErr w:type="gramStart"/>
      <w:r w:rsidRPr="00816010">
        <w:rPr>
          <w:rFonts w:ascii="Times New Roman" w:hAnsi="Times New Roman" w:cs="Times New Roman"/>
          <w:b/>
          <w:bCs/>
          <w:i/>
          <w:sz w:val="28"/>
          <w:szCs w:val="28"/>
          <w:vertAlign w:val="superscript"/>
        </w:rPr>
        <w:t>1</w:t>
      </w:r>
      <w:proofErr w:type="gramEnd"/>
    </w:p>
    <w:p w:rsidR="00816010" w:rsidRPr="00816010" w:rsidRDefault="00816010" w:rsidP="0081601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1 </w:t>
      </w:r>
      <w:r w:rsidRPr="00FE18CD">
        <w:rPr>
          <w:rFonts w:ascii="Times New Roman" w:hAnsi="Times New Roman" w:cs="Times New Roman"/>
          <w:i/>
          <w:sz w:val="28"/>
          <w:szCs w:val="28"/>
        </w:rPr>
        <w:t xml:space="preserve">ФГБОУ ВО Оренбургский государственный медицинский университет, </w:t>
      </w:r>
      <w:proofErr w:type="spellStart"/>
      <w:r w:rsidRPr="00FE18CD">
        <w:rPr>
          <w:rFonts w:ascii="Times New Roman" w:hAnsi="Times New Roman" w:cs="Times New Roman"/>
          <w:i/>
          <w:sz w:val="28"/>
          <w:szCs w:val="28"/>
        </w:rPr>
        <w:t>г</w:t>
      </w:r>
      <w:proofErr w:type="gramStart"/>
      <w:r w:rsidRPr="00FE18CD">
        <w:rPr>
          <w:rFonts w:ascii="Times New Roman" w:hAnsi="Times New Roman" w:cs="Times New Roman"/>
          <w:i/>
          <w:sz w:val="28"/>
          <w:szCs w:val="28"/>
        </w:rPr>
        <w:t>.О</w:t>
      </w:r>
      <w:proofErr w:type="gramEnd"/>
      <w:r w:rsidRPr="00FE18CD">
        <w:rPr>
          <w:rFonts w:ascii="Times New Roman" w:hAnsi="Times New Roman" w:cs="Times New Roman"/>
          <w:i/>
          <w:sz w:val="28"/>
          <w:szCs w:val="28"/>
        </w:rPr>
        <w:t>ренбург</w:t>
      </w:r>
      <w:proofErr w:type="spellEnd"/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>Профессия -</w:t>
      </w:r>
      <w:r w:rsidRPr="00816010">
        <w:rPr>
          <w:rFonts w:ascii="Times New Roman" w:hAnsi="Times New Roman" w:cs="Times New Roman"/>
          <w:sz w:val="28"/>
          <w:szCs w:val="28"/>
        </w:rPr>
        <w:t xml:space="preserve"> род трудовой деятельности.</w:t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>Профессионал –</w:t>
      </w:r>
      <w:r w:rsidRPr="00816010">
        <w:rPr>
          <w:rFonts w:ascii="Times New Roman" w:hAnsi="Times New Roman" w:cs="Times New Roman"/>
          <w:sz w:val="28"/>
          <w:szCs w:val="28"/>
        </w:rPr>
        <w:t xml:space="preserve"> специалист своего дела.</w:t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>Специалис</w:t>
      </w:r>
      <w:proofErr w:type="gramStart"/>
      <w:r w:rsidRPr="00816010">
        <w:rPr>
          <w:rFonts w:ascii="Times New Roman" w:hAnsi="Times New Roman" w:cs="Times New Roman"/>
          <w:b/>
          <w:bCs/>
          <w:sz w:val="28"/>
          <w:szCs w:val="28"/>
        </w:rPr>
        <w:t>т-</w:t>
      </w:r>
      <w:proofErr w:type="gramEnd"/>
      <w:r w:rsidRPr="00816010">
        <w:rPr>
          <w:rFonts w:ascii="Times New Roman" w:hAnsi="Times New Roman" w:cs="Times New Roman"/>
          <w:sz w:val="28"/>
          <w:szCs w:val="28"/>
        </w:rPr>
        <w:t xml:space="preserve"> «особый человек», т.е. мастер своего дела.</w:t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>Профессионалами становятся после получения высшего образования.</w:t>
      </w:r>
    </w:p>
    <w:p w:rsidR="00816010" w:rsidRPr="00816010" w:rsidRDefault="00816010" w:rsidP="008160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>Глобальные требования к профессиональному образованию:</w:t>
      </w:r>
    </w:p>
    <w:p w:rsidR="00816010" w:rsidRPr="00816010" w:rsidRDefault="00816010" w:rsidP="0081601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>быть способным</w:t>
      </w:r>
      <w:r w:rsidRPr="00816010">
        <w:rPr>
          <w:rFonts w:ascii="Times New Roman" w:hAnsi="Times New Roman" w:cs="Times New Roman"/>
          <w:sz w:val="28"/>
          <w:szCs w:val="28"/>
        </w:rPr>
        <w:t xml:space="preserve"> восстанавливать и сохранять </w:t>
      </w:r>
      <w:r w:rsidRPr="00816010">
        <w:rPr>
          <w:rFonts w:ascii="Times New Roman" w:hAnsi="Times New Roman" w:cs="Times New Roman"/>
          <w:b/>
          <w:bCs/>
          <w:sz w:val="28"/>
          <w:szCs w:val="28"/>
        </w:rPr>
        <w:t>адаптацию</w:t>
      </w:r>
      <w:r w:rsidRPr="00816010">
        <w:rPr>
          <w:rFonts w:ascii="Times New Roman" w:hAnsi="Times New Roman" w:cs="Times New Roman"/>
          <w:sz w:val="28"/>
          <w:szCs w:val="28"/>
        </w:rPr>
        <w:t xml:space="preserve"> современного человека к требованиям социума;</w:t>
      </w:r>
    </w:p>
    <w:p w:rsidR="00816010" w:rsidRPr="00816010" w:rsidRDefault="00816010" w:rsidP="0081601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>быть способным</w:t>
      </w:r>
      <w:r w:rsidRPr="00816010">
        <w:rPr>
          <w:rFonts w:ascii="Times New Roman" w:hAnsi="Times New Roman" w:cs="Times New Roman"/>
          <w:sz w:val="28"/>
          <w:szCs w:val="28"/>
        </w:rPr>
        <w:t xml:space="preserve"> минимизировать или вообще </w:t>
      </w:r>
      <w:r w:rsidRPr="00816010">
        <w:rPr>
          <w:rFonts w:ascii="Times New Roman" w:hAnsi="Times New Roman" w:cs="Times New Roman"/>
          <w:b/>
          <w:bCs/>
          <w:sz w:val="28"/>
          <w:szCs w:val="28"/>
        </w:rPr>
        <w:t>предупреждать</w:t>
      </w:r>
      <w:r w:rsidRPr="00816010">
        <w:rPr>
          <w:rFonts w:ascii="Times New Roman" w:hAnsi="Times New Roman" w:cs="Times New Roman"/>
          <w:sz w:val="28"/>
          <w:szCs w:val="28"/>
        </w:rPr>
        <w:t xml:space="preserve"> негативные проявления т.н. </w:t>
      </w:r>
      <w:r w:rsidRPr="00816010">
        <w:rPr>
          <w:rFonts w:ascii="Times New Roman" w:hAnsi="Times New Roman" w:cs="Times New Roman"/>
          <w:b/>
          <w:bCs/>
          <w:sz w:val="28"/>
          <w:szCs w:val="28"/>
        </w:rPr>
        <w:t>“человеческого фактора”</w:t>
      </w:r>
      <w:r w:rsidRPr="00816010">
        <w:rPr>
          <w:rFonts w:ascii="Times New Roman" w:hAnsi="Times New Roman" w:cs="Times New Roman"/>
          <w:sz w:val="28"/>
          <w:szCs w:val="28"/>
        </w:rPr>
        <w:t>;</w:t>
      </w:r>
    </w:p>
    <w:p w:rsidR="00816010" w:rsidRPr="00816010" w:rsidRDefault="00816010" w:rsidP="0081601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>быть способным</w:t>
      </w:r>
      <w:r w:rsidRPr="00816010">
        <w:rPr>
          <w:rFonts w:ascii="Times New Roman" w:hAnsi="Times New Roman" w:cs="Times New Roman"/>
          <w:sz w:val="28"/>
          <w:szCs w:val="28"/>
        </w:rPr>
        <w:t xml:space="preserve"> </w:t>
      </w:r>
      <w:r w:rsidRPr="00816010">
        <w:rPr>
          <w:rFonts w:ascii="Times New Roman" w:hAnsi="Times New Roman" w:cs="Times New Roman"/>
          <w:b/>
          <w:bCs/>
          <w:sz w:val="28"/>
          <w:szCs w:val="28"/>
        </w:rPr>
        <w:t>поддерживать</w:t>
      </w:r>
      <w:r w:rsidRPr="008160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6010">
        <w:rPr>
          <w:rFonts w:ascii="Times New Roman" w:hAnsi="Times New Roman" w:cs="Times New Roman"/>
          <w:sz w:val="28"/>
          <w:szCs w:val="28"/>
        </w:rPr>
        <w:t>биопсихосоциальное</w:t>
      </w:r>
      <w:proofErr w:type="spellEnd"/>
      <w:r w:rsidRPr="00816010">
        <w:rPr>
          <w:rFonts w:ascii="Times New Roman" w:hAnsi="Times New Roman" w:cs="Times New Roman"/>
          <w:sz w:val="28"/>
          <w:szCs w:val="28"/>
        </w:rPr>
        <w:t xml:space="preserve"> благополучие человека, т.е. его </w:t>
      </w:r>
      <w:r w:rsidRPr="00816010">
        <w:rPr>
          <w:rFonts w:ascii="Times New Roman" w:hAnsi="Times New Roman" w:cs="Times New Roman"/>
          <w:b/>
          <w:bCs/>
          <w:sz w:val="28"/>
          <w:szCs w:val="28"/>
        </w:rPr>
        <w:t>здоровье, душевное и духовное состояние</w:t>
      </w:r>
      <w:r w:rsidRPr="008160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6010" w:rsidRPr="00816010" w:rsidRDefault="00816010" w:rsidP="008160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>Проблемы профессионального образования в современных условиях:</w:t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>- к квалификации специалистов предъявляются все более высокие требования;</w:t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>- сроки обучения на последипломных курсах образования сокращаются;</w:t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- акцент переносится на самостоятельное обучение, для реализации которого требуются: </w:t>
      </w:r>
    </w:p>
    <w:p w:rsidR="00816010" w:rsidRPr="00816010" w:rsidRDefault="00816010" w:rsidP="0081601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переформирование личности </w:t>
      </w:r>
      <w:proofErr w:type="gramStart"/>
      <w:r w:rsidRPr="0081601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1601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16010" w:rsidRPr="00816010" w:rsidRDefault="00816010" w:rsidP="0081601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6010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8160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6010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816010">
        <w:rPr>
          <w:rFonts w:ascii="Times New Roman" w:hAnsi="Times New Roman" w:cs="Times New Roman"/>
          <w:sz w:val="28"/>
          <w:szCs w:val="28"/>
        </w:rPr>
        <w:t>етодические переформирования.</w:t>
      </w:r>
    </w:p>
    <w:p w:rsidR="00816010" w:rsidRPr="00816010" w:rsidRDefault="00816010" w:rsidP="00816010">
      <w:pPr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0507843" wp14:editId="5A229979">
            <wp:extent cx="4572000" cy="34366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010" w:rsidRPr="00816010" w:rsidRDefault="00816010" w:rsidP="0081601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601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C66AFF6" wp14:editId="0A797DFC">
            <wp:extent cx="4572000" cy="34366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010" w:rsidRPr="00816010" w:rsidRDefault="00816010" w:rsidP="0081601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601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71E2EBB5" wp14:editId="297983AE">
            <wp:extent cx="4572000" cy="34366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Профессиональное становление специалиста </w:t>
      </w:r>
      <w:r w:rsidRPr="00816010">
        <w:rPr>
          <w:rFonts w:ascii="Times New Roman" w:hAnsi="Times New Roman" w:cs="Times New Roman"/>
          <w:sz w:val="28"/>
          <w:szCs w:val="28"/>
        </w:rPr>
        <w:t xml:space="preserve">должно включать в </w:t>
      </w:r>
      <w:proofErr w:type="gramStart"/>
      <w:r w:rsidRPr="00816010">
        <w:rPr>
          <w:rFonts w:ascii="Times New Roman" w:hAnsi="Times New Roman" w:cs="Times New Roman"/>
          <w:sz w:val="28"/>
          <w:szCs w:val="28"/>
        </w:rPr>
        <w:t>себя</w:t>
      </w:r>
      <w:proofErr w:type="gramEnd"/>
      <w:r w:rsidRPr="00816010">
        <w:rPr>
          <w:rFonts w:ascii="Times New Roman" w:hAnsi="Times New Roman" w:cs="Times New Roman"/>
          <w:sz w:val="28"/>
          <w:szCs w:val="28"/>
        </w:rPr>
        <w:t xml:space="preserve"> прежде всего его </w:t>
      </w:r>
      <w:r w:rsidRPr="00816010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личностный рост, высшая степень которого являет собою </w:t>
      </w:r>
      <w:proofErr w:type="spellStart"/>
      <w:r w:rsidRPr="00816010">
        <w:rPr>
          <w:rFonts w:ascii="Times New Roman" w:hAnsi="Times New Roman" w:cs="Times New Roman"/>
          <w:b/>
          <w:bCs/>
          <w:sz w:val="28"/>
          <w:szCs w:val="28"/>
        </w:rPr>
        <w:t>персоногенез</w:t>
      </w:r>
      <w:proofErr w:type="spellEnd"/>
      <w:r w:rsidRPr="008160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>( Хочешь быть счастливым – будь им!)</w:t>
      </w: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Личностный рост </w:t>
      </w:r>
      <w:r w:rsidRPr="00816010">
        <w:rPr>
          <w:rFonts w:ascii="Times New Roman" w:hAnsi="Times New Roman" w:cs="Times New Roman"/>
          <w:sz w:val="28"/>
          <w:szCs w:val="28"/>
        </w:rPr>
        <w:t xml:space="preserve">– это особое личностное развитие в направлении достижения не только </w:t>
      </w:r>
      <w:r w:rsidRPr="00816010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</w:t>
      </w:r>
      <w:proofErr w:type="spellStart"/>
      <w:r w:rsidRPr="00816010">
        <w:rPr>
          <w:rFonts w:ascii="Times New Roman" w:hAnsi="Times New Roman" w:cs="Times New Roman"/>
          <w:b/>
          <w:bCs/>
          <w:sz w:val="28"/>
          <w:szCs w:val="28"/>
        </w:rPr>
        <w:t>компетентностного</w:t>
      </w:r>
      <w:proofErr w:type="spellEnd"/>
      <w:r w:rsidRPr="00816010">
        <w:rPr>
          <w:rFonts w:ascii="Times New Roman" w:hAnsi="Times New Roman" w:cs="Times New Roman"/>
          <w:b/>
          <w:bCs/>
          <w:sz w:val="28"/>
          <w:szCs w:val="28"/>
        </w:rPr>
        <w:t xml:space="preserve"> состояния</w:t>
      </w:r>
      <w:r w:rsidRPr="00816010">
        <w:rPr>
          <w:rFonts w:ascii="Times New Roman" w:hAnsi="Times New Roman" w:cs="Times New Roman"/>
          <w:sz w:val="28"/>
          <w:szCs w:val="28"/>
        </w:rPr>
        <w:t xml:space="preserve">, но также </w:t>
      </w:r>
      <w:r w:rsidRPr="00816010">
        <w:rPr>
          <w:rFonts w:ascii="Times New Roman" w:hAnsi="Times New Roman" w:cs="Times New Roman"/>
          <w:b/>
          <w:bCs/>
          <w:sz w:val="28"/>
          <w:szCs w:val="28"/>
        </w:rPr>
        <w:t>профессионального самосознания</w:t>
      </w:r>
      <w:r w:rsidRPr="00816010">
        <w:rPr>
          <w:rFonts w:ascii="Times New Roman" w:hAnsi="Times New Roman" w:cs="Times New Roman"/>
          <w:sz w:val="28"/>
          <w:szCs w:val="28"/>
        </w:rPr>
        <w:t>.</w:t>
      </w:r>
    </w:p>
    <w:p w:rsid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>Персона – личность, способная исполнять ту роль, которую ожидает общество</w:t>
      </w:r>
      <w:r w:rsidRPr="00816010">
        <w:rPr>
          <w:rFonts w:ascii="Times New Roman" w:hAnsi="Times New Roman" w:cs="Times New Roman"/>
          <w:sz w:val="28"/>
          <w:szCs w:val="28"/>
        </w:rPr>
        <w:t>, которая обществу необходима (</w:t>
      </w:r>
      <w:proofErr w:type="spellStart"/>
      <w:r w:rsidRPr="00816010">
        <w:rPr>
          <w:rFonts w:ascii="Times New Roman" w:hAnsi="Times New Roman" w:cs="Times New Roman"/>
          <w:sz w:val="28"/>
          <w:szCs w:val="28"/>
        </w:rPr>
        <w:t>К.Ю.Юнг</w:t>
      </w:r>
      <w:proofErr w:type="spellEnd"/>
      <w:r w:rsidRPr="00816010">
        <w:rPr>
          <w:rFonts w:ascii="Times New Roman" w:hAnsi="Times New Roman" w:cs="Times New Roman"/>
          <w:sz w:val="28"/>
          <w:szCs w:val="28"/>
        </w:rPr>
        <w:t>).</w:t>
      </w:r>
    </w:p>
    <w:p w:rsidR="00003AFF" w:rsidRDefault="00003AFF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257" w:rsidRDefault="00C72BE0" w:rsidP="00003A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="00432257" w:rsidRPr="00432257">
        <w:rPr>
          <w:rFonts w:ascii="Times New Roman" w:hAnsi="Times New Roman" w:cs="Times New Roman"/>
          <w:b/>
          <w:i/>
          <w:sz w:val="28"/>
          <w:szCs w:val="28"/>
        </w:rPr>
        <w:t xml:space="preserve">шаговая модель </w:t>
      </w:r>
      <w:proofErr w:type="gramStart"/>
      <w:r w:rsidR="00432257" w:rsidRPr="00432257">
        <w:rPr>
          <w:rFonts w:ascii="Times New Roman" w:hAnsi="Times New Roman" w:cs="Times New Roman"/>
          <w:b/>
          <w:i/>
          <w:sz w:val="28"/>
          <w:szCs w:val="28"/>
        </w:rPr>
        <w:t>профессионального</w:t>
      </w:r>
      <w:proofErr w:type="gramEnd"/>
      <w:r w:rsidR="00432257" w:rsidRPr="0043225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432257" w:rsidRPr="00432257">
        <w:rPr>
          <w:rFonts w:ascii="Times New Roman" w:hAnsi="Times New Roman" w:cs="Times New Roman"/>
          <w:b/>
          <w:i/>
          <w:sz w:val="28"/>
          <w:szCs w:val="28"/>
        </w:rPr>
        <w:t>персогенеза</w:t>
      </w:r>
      <w:proofErr w:type="spellEnd"/>
    </w:p>
    <w:p w:rsidR="00432257" w:rsidRDefault="00E750BE" w:rsidP="00003AF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</w:t>
      </w:r>
      <w:r w:rsidR="00432257" w:rsidRPr="00432257">
        <w:rPr>
          <w:rFonts w:ascii="Times New Roman" w:hAnsi="Times New Roman" w:cs="Times New Roman"/>
          <w:i/>
          <w:sz w:val="28"/>
          <w:szCs w:val="28"/>
        </w:rPr>
        <w:t>Тематические направления в профессиональном обучении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E750BE" w:rsidRDefault="00E750BE" w:rsidP="00003AFF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овладение знаниями, умениями, навыками</w:t>
      </w:r>
    </w:p>
    <w:p w:rsidR="00E750BE" w:rsidRDefault="00E750BE" w:rsidP="00003AFF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овладение компетентностями</w:t>
      </w:r>
    </w:p>
    <w:p w:rsidR="00E750BE" w:rsidRDefault="00E750BE" w:rsidP="00003AF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2. Начальные способности осуществлять профессиональную деятельность, в т.ч. способности к непрерывному образованию</w:t>
      </w:r>
    </w:p>
    <w:p w:rsidR="00C72BE0" w:rsidRDefault="00C72BE0" w:rsidP="00003AFF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овладение степенями профессиональной квалификации на основе поисковой активности</w:t>
      </w:r>
    </w:p>
    <w:p w:rsidR="00C72BE0" w:rsidRDefault="00C72BE0" w:rsidP="00003AFF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овладение способностью управлять помехами профессионального роста</w:t>
      </w:r>
    </w:p>
    <w:p w:rsidR="00C72BE0" w:rsidRDefault="00C72BE0" w:rsidP="00003AF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 Личностный профессиональный рост – овладение способностью быть способным надежно функционировать</w:t>
      </w:r>
    </w:p>
    <w:p w:rsidR="00C72BE0" w:rsidRDefault="00C72BE0" w:rsidP="00003AFF">
      <w:pPr>
        <w:pStyle w:val="a3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способностью к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надситуативной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активности</w:t>
      </w:r>
    </w:p>
    <w:p w:rsidR="00C72BE0" w:rsidRDefault="00C72BE0" w:rsidP="00003AFF">
      <w:pPr>
        <w:pStyle w:val="a3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способностью управлять т.н. «человеческим фактором» (в себе и других)</w:t>
      </w:r>
    </w:p>
    <w:p w:rsidR="00003AFF" w:rsidRPr="00003AFF" w:rsidRDefault="00C72BE0" w:rsidP="00003AF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Персоногенез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– становление специалиста носителем высших профессиональных и высших человеческих характеристик</w:t>
      </w: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 xml:space="preserve">Серьезным недостатком </w:t>
      </w:r>
      <w:r w:rsidRPr="00816010">
        <w:rPr>
          <w:rFonts w:ascii="Times New Roman" w:hAnsi="Times New Roman" w:cs="Times New Roman"/>
          <w:sz w:val="28"/>
          <w:szCs w:val="28"/>
        </w:rPr>
        <w:t>профессионального образования является акцент на тематическом подходе</w:t>
      </w:r>
      <w:proofErr w:type="gramStart"/>
      <w:r w:rsidRPr="0081601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16010">
        <w:rPr>
          <w:rFonts w:ascii="Times New Roman" w:hAnsi="Times New Roman" w:cs="Times New Roman"/>
          <w:sz w:val="28"/>
          <w:szCs w:val="28"/>
        </w:rPr>
        <w:t xml:space="preserve"> который преобладает в </w:t>
      </w:r>
      <w:proofErr w:type="spellStart"/>
      <w:r w:rsidRPr="00816010">
        <w:rPr>
          <w:rFonts w:ascii="Times New Roman" w:hAnsi="Times New Roman" w:cs="Times New Roman"/>
          <w:sz w:val="28"/>
          <w:szCs w:val="28"/>
        </w:rPr>
        <w:t>додипломном</w:t>
      </w:r>
      <w:proofErr w:type="spellEnd"/>
      <w:r w:rsidRPr="00816010">
        <w:rPr>
          <w:rFonts w:ascii="Times New Roman" w:hAnsi="Times New Roman" w:cs="Times New Roman"/>
          <w:sz w:val="28"/>
          <w:szCs w:val="28"/>
        </w:rPr>
        <w:t xml:space="preserve"> образовании. </w:t>
      </w: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>Для профессионала главно</w:t>
      </w:r>
      <w:proofErr w:type="gramStart"/>
      <w:r w:rsidRPr="00816010">
        <w:rPr>
          <w:rFonts w:ascii="Times New Roman" w:hAnsi="Times New Roman" w:cs="Times New Roman"/>
          <w:b/>
          <w:bCs/>
          <w:sz w:val="28"/>
          <w:szCs w:val="28"/>
        </w:rPr>
        <w:t>е-</w:t>
      </w:r>
      <w:proofErr w:type="gramEnd"/>
      <w:r w:rsidRPr="00816010">
        <w:rPr>
          <w:rFonts w:ascii="Times New Roman" w:hAnsi="Times New Roman" w:cs="Times New Roman"/>
          <w:b/>
          <w:bCs/>
          <w:sz w:val="28"/>
          <w:szCs w:val="28"/>
        </w:rPr>
        <w:t xml:space="preserve"> овладеть специальными (т.е. особыми) видами деятельности. </w:t>
      </w: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Поэтому именно </w:t>
      </w:r>
      <w:r w:rsidRPr="00816010">
        <w:rPr>
          <w:rFonts w:ascii="Times New Roman" w:hAnsi="Times New Roman" w:cs="Times New Roman"/>
          <w:b/>
          <w:bCs/>
          <w:sz w:val="28"/>
          <w:szCs w:val="28"/>
        </w:rPr>
        <w:t xml:space="preserve">личностно – </w:t>
      </w:r>
      <w:proofErr w:type="spellStart"/>
      <w:r w:rsidRPr="00816010">
        <w:rPr>
          <w:rFonts w:ascii="Times New Roman" w:hAnsi="Times New Roman" w:cs="Times New Roman"/>
          <w:b/>
          <w:bCs/>
          <w:sz w:val="28"/>
          <w:szCs w:val="28"/>
        </w:rPr>
        <w:t>деятельностный</w:t>
      </w:r>
      <w:proofErr w:type="spellEnd"/>
      <w:r w:rsidRPr="00816010">
        <w:rPr>
          <w:rFonts w:ascii="Times New Roman" w:hAnsi="Times New Roman" w:cs="Times New Roman"/>
          <w:b/>
          <w:bCs/>
          <w:sz w:val="28"/>
          <w:szCs w:val="28"/>
        </w:rPr>
        <w:t xml:space="preserve"> подход</w:t>
      </w:r>
      <w:r w:rsidRPr="00816010">
        <w:rPr>
          <w:rFonts w:ascii="Times New Roman" w:hAnsi="Times New Roman" w:cs="Times New Roman"/>
          <w:sz w:val="28"/>
          <w:szCs w:val="28"/>
        </w:rPr>
        <w:t xml:space="preserve"> должен быть в </w:t>
      </w:r>
      <w:proofErr w:type="gramStart"/>
      <w:r w:rsidRPr="00816010">
        <w:rPr>
          <w:rFonts w:ascii="Times New Roman" w:hAnsi="Times New Roman" w:cs="Times New Roman"/>
          <w:sz w:val="28"/>
          <w:szCs w:val="28"/>
        </w:rPr>
        <w:t>основе</w:t>
      </w:r>
      <w:proofErr w:type="gramEnd"/>
      <w:r w:rsidRPr="00816010">
        <w:rPr>
          <w:rFonts w:ascii="Times New Roman" w:hAnsi="Times New Roman" w:cs="Times New Roman"/>
          <w:sz w:val="28"/>
          <w:szCs w:val="28"/>
        </w:rPr>
        <w:t xml:space="preserve"> как обучения, так и самообразования профессионалов.</w:t>
      </w: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010" w:rsidRPr="00816010" w:rsidRDefault="0035668E" w:rsidP="008160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35668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16010" w:rsidRPr="00816010">
        <w:rPr>
          <w:rFonts w:ascii="Times New Roman" w:hAnsi="Times New Roman" w:cs="Times New Roman"/>
          <w:b/>
          <w:bCs/>
          <w:sz w:val="28"/>
          <w:szCs w:val="28"/>
        </w:rPr>
        <w:t>Охранная деятельность в наркологии</w:t>
      </w:r>
    </w:p>
    <w:p w:rsidR="00816010" w:rsidRPr="00816010" w:rsidRDefault="00816010" w:rsidP="008160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Поговорка: умный знает, чего он хочет</w:t>
      </w:r>
      <w:proofErr w:type="gramStart"/>
      <w:r w:rsidRPr="0081601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,</w:t>
      </w:r>
      <w:proofErr w:type="gramEnd"/>
      <w:r w:rsidRPr="0081601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а мудрый знает, чего ему не надо!</w:t>
      </w: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6010">
        <w:rPr>
          <w:rFonts w:ascii="Times New Roman" w:hAnsi="Times New Roman" w:cs="Times New Roman"/>
          <w:b/>
          <w:bCs/>
          <w:sz w:val="28"/>
          <w:szCs w:val="28"/>
        </w:rPr>
        <w:t>Н.Н.Иванец</w:t>
      </w:r>
      <w:proofErr w:type="spellEnd"/>
      <w:r w:rsidRPr="00816010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816010">
        <w:rPr>
          <w:rFonts w:ascii="Times New Roman" w:hAnsi="Times New Roman" w:cs="Times New Roman"/>
          <w:b/>
          <w:bCs/>
          <w:sz w:val="28"/>
          <w:szCs w:val="28"/>
        </w:rPr>
        <w:t>И.П.Анохина</w:t>
      </w:r>
      <w:proofErr w:type="spellEnd"/>
      <w:r w:rsidRPr="0081601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816010">
        <w:rPr>
          <w:rFonts w:ascii="Times New Roman" w:hAnsi="Times New Roman" w:cs="Times New Roman"/>
          <w:sz w:val="28"/>
          <w:szCs w:val="28"/>
        </w:rPr>
        <w:t xml:space="preserve">основное в формировании здорового образа жизни – правильное информирование населения, начиная с детей… </w:t>
      </w: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Но </w:t>
      </w:r>
      <w:r w:rsidRPr="00816010">
        <w:rPr>
          <w:rFonts w:ascii="Times New Roman" w:hAnsi="Times New Roman" w:cs="Times New Roman"/>
          <w:b/>
          <w:bCs/>
          <w:sz w:val="28"/>
          <w:szCs w:val="28"/>
        </w:rPr>
        <w:t>что такое охрана трезвеннического здоровья</w:t>
      </w:r>
      <w:r w:rsidRPr="00816010">
        <w:rPr>
          <w:rFonts w:ascii="Times New Roman" w:hAnsi="Times New Roman" w:cs="Times New Roman"/>
          <w:sz w:val="28"/>
          <w:szCs w:val="28"/>
        </w:rPr>
        <w:t>, как ее организовать и реализовывать систематически путем межведомственного взаимодействия – этому виду деятельности надо учиться.</w:t>
      </w: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 xml:space="preserve">Требуется также постоянное просвещение </w:t>
      </w:r>
      <w:r w:rsidRPr="00816010">
        <w:rPr>
          <w:rFonts w:ascii="Times New Roman" w:hAnsi="Times New Roman" w:cs="Times New Roman"/>
          <w:sz w:val="28"/>
          <w:szCs w:val="28"/>
        </w:rPr>
        <w:t>с огромным множеством рекомендаций, памяток, брошюр, которые должны быть везде, на каждом шагу.</w:t>
      </w:r>
    </w:p>
    <w:p w:rsidR="00816010" w:rsidRPr="00816010" w:rsidRDefault="00816010" w:rsidP="0081601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6010" w:rsidRPr="00816010" w:rsidRDefault="0035668E" w:rsidP="008160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3566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16010" w:rsidRPr="00816010">
        <w:rPr>
          <w:rFonts w:ascii="Times New Roman" w:hAnsi="Times New Roman" w:cs="Times New Roman"/>
          <w:b/>
          <w:bCs/>
          <w:sz w:val="28"/>
          <w:szCs w:val="28"/>
        </w:rPr>
        <w:t>Профилактическая деятельность в наркологии</w:t>
      </w: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    Что такое  1,2-я и 3-я </w:t>
      </w:r>
      <w:proofErr w:type="spellStart"/>
      <w:r w:rsidRPr="00816010">
        <w:rPr>
          <w:rFonts w:ascii="Times New Roman" w:hAnsi="Times New Roman" w:cs="Times New Roman"/>
          <w:sz w:val="28"/>
          <w:szCs w:val="28"/>
        </w:rPr>
        <w:t>наркопрофилактики</w:t>
      </w:r>
      <w:proofErr w:type="spellEnd"/>
      <w:r w:rsidRPr="00816010">
        <w:rPr>
          <w:rFonts w:ascii="Times New Roman" w:hAnsi="Times New Roman" w:cs="Times New Roman"/>
          <w:sz w:val="28"/>
          <w:szCs w:val="28"/>
        </w:rPr>
        <w:t xml:space="preserve">, какие существуют их функциональные модели и, самое  главное, - как организовать работу, чтобы профилактическая деятельность была бы </w:t>
      </w:r>
      <w:r w:rsidRPr="00816010">
        <w:rPr>
          <w:rFonts w:ascii="Times New Roman" w:hAnsi="Times New Roman" w:cs="Times New Roman"/>
          <w:b/>
          <w:bCs/>
          <w:sz w:val="28"/>
          <w:szCs w:val="28"/>
        </w:rPr>
        <w:t xml:space="preserve">выраженным направлением наркологической службы, а не “мероприятиями”. </w:t>
      </w:r>
      <w:r w:rsidRPr="00816010">
        <w:rPr>
          <w:rFonts w:ascii="Times New Roman" w:hAnsi="Times New Roman" w:cs="Times New Roman"/>
          <w:sz w:val="28"/>
          <w:szCs w:val="28"/>
        </w:rPr>
        <w:t xml:space="preserve">Не все это умеют. </w:t>
      </w:r>
    </w:p>
    <w:p w:rsid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6010">
        <w:rPr>
          <w:rFonts w:ascii="Times New Roman" w:hAnsi="Times New Roman" w:cs="Times New Roman"/>
          <w:sz w:val="28"/>
          <w:szCs w:val="28"/>
        </w:rPr>
        <w:t>Важно все-таки развести, т.е. отделить профилактику от охраны трезвеннического образа жизни.</w:t>
      </w:r>
    </w:p>
    <w:p w:rsidR="0035668E" w:rsidRPr="0035668E" w:rsidRDefault="0035668E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16010" w:rsidRPr="00816010" w:rsidRDefault="0035668E" w:rsidP="008160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3566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16010" w:rsidRPr="00816010">
        <w:rPr>
          <w:rFonts w:ascii="Times New Roman" w:hAnsi="Times New Roman" w:cs="Times New Roman"/>
          <w:b/>
          <w:bCs/>
          <w:sz w:val="28"/>
          <w:szCs w:val="28"/>
        </w:rPr>
        <w:t>Диагностическая деятельность</w:t>
      </w: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   Требуется диагностическое мышление применительно к диагнозам </w:t>
      </w:r>
      <w:proofErr w:type="spellStart"/>
      <w:r w:rsidRPr="00816010">
        <w:rPr>
          <w:rFonts w:ascii="Times New Roman" w:hAnsi="Times New Roman" w:cs="Times New Roman"/>
          <w:sz w:val="28"/>
          <w:szCs w:val="28"/>
        </w:rPr>
        <w:t>синдромальным</w:t>
      </w:r>
      <w:proofErr w:type="spellEnd"/>
      <w:r w:rsidRPr="00816010">
        <w:rPr>
          <w:rFonts w:ascii="Times New Roman" w:hAnsi="Times New Roman" w:cs="Times New Roman"/>
          <w:sz w:val="28"/>
          <w:szCs w:val="28"/>
        </w:rPr>
        <w:t>, нозологическим</w:t>
      </w:r>
      <w:proofErr w:type="gramStart"/>
      <w:r w:rsidRPr="0081601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16010">
        <w:rPr>
          <w:rFonts w:ascii="Times New Roman" w:hAnsi="Times New Roman" w:cs="Times New Roman"/>
          <w:sz w:val="28"/>
          <w:szCs w:val="28"/>
        </w:rPr>
        <w:t xml:space="preserve"> статистическим, клинико- структурным, клинико- динамическим , функционально – реабилитационным, психотерапевтическим, психологическим, </w:t>
      </w:r>
      <w:proofErr w:type="spellStart"/>
      <w:r w:rsidRPr="00816010">
        <w:rPr>
          <w:rFonts w:ascii="Times New Roman" w:hAnsi="Times New Roman" w:cs="Times New Roman"/>
          <w:sz w:val="28"/>
          <w:szCs w:val="28"/>
        </w:rPr>
        <w:t>коморбидным</w:t>
      </w:r>
      <w:proofErr w:type="spellEnd"/>
      <w:r w:rsidRPr="008160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16010">
        <w:rPr>
          <w:rFonts w:ascii="Times New Roman" w:hAnsi="Times New Roman" w:cs="Times New Roman"/>
          <w:sz w:val="28"/>
          <w:szCs w:val="28"/>
        </w:rPr>
        <w:t>параклиническим</w:t>
      </w:r>
      <w:proofErr w:type="spellEnd"/>
      <w:r w:rsidRPr="00816010">
        <w:rPr>
          <w:rFonts w:ascii="Times New Roman" w:hAnsi="Times New Roman" w:cs="Times New Roman"/>
          <w:sz w:val="28"/>
          <w:szCs w:val="28"/>
        </w:rPr>
        <w:t>, лабораторным и т.д.</w:t>
      </w: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Диагноз зависимости не есть диагноз ее последствий. </w:t>
      </w: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>Всесторонний диагноз = 50% успеха в лечении!</w:t>
      </w:r>
    </w:p>
    <w:p w:rsidR="00816010" w:rsidRPr="00816010" w:rsidRDefault="00816010" w:rsidP="0081601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6010" w:rsidRPr="00816010" w:rsidRDefault="0035668E" w:rsidP="008160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3566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16010" w:rsidRPr="00816010">
        <w:rPr>
          <w:rFonts w:ascii="Times New Roman" w:hAnsi="Times New Roman" w:cs="Times New Roman"/>
          <w:b/>
          <w:bCs/>
          <w:sz w:val="28"/>
          <w:szCs w:val="28"/>
        </w:rPr>
        <w:t>Лечебная деятельность: виды и этапы терапии</w:t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>Требуется лечебное мышление применительно и задачам воздействия на пациента:</w:t>
      </w:r>
    </w:p>
    <w:p w:rsidR="00816010" w:rsidRPr="00816010" w:rsidRDefault="00816010" w:rsidP="0081601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>спектральн</w:t>
      </w:r>
      <w:proofErr w:type="gramStart"/>
      <w:r w:rsidRPr="0081601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16010">
        <w:rPr>
          <w:rFonts w:ascii="Times New Roman" w:hAnsi="Times New Roman" w:cs="Times New Roman"/>
          <w:sz w:val="28"/>
          <w:szCs w:val="28"/>
        </w:rPr>
        <w:t xml:space="preserve"> организменного направления</w:t>
      </w:r>
    </w:p>
    <w:p w:rsidR="00816010" w:rsidRPr="00816010" w:rsidRDefault="00816010" w:rsidP="0081601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>индивидуально – личностного направления</w:t>
      </w:r>
    </w:p>
    <w:p w:rsidR="00816010" w:rsidRPr="00816010" w:rsidRDefault="00816010" w:rsidP="0081601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воздействие клинически </w:t>
      </w:r>
      <w:proofErr w:type="gramStart"/>
      <w:r w:rsidRPr="00816010">
        <w:rPr>
          <w:rFonts w:ascii="Times New Roman" w:hAnsi="Times New Roman" w:cs="Times New Roman"/>
          <w:sz w:val="28"/>
          <w:szCs w:val="28"/>
        </w:rPr>
        <w:t>адекватного</w:t>
      </w:r>
      <w:proofErr w:type="gramEnd"/>
      <w:r w:rsidRPr="00816010">
        <w:rPr>
          <w:rFonts w:ascii="Times New Roman" w:hAnsi="Times New Roman" w:cs="Times New Roman"/>
          <w:sz w:val="28"/>
          <w:szCs w:val="28"/>
        </w:rPr>
        <w:t xml:space="preserve"> в обоих направлениях.</w:t>
      </w:r>
    </w:p>
    <w:p w:rsidR="00816010" w:rsidRPr="00816010" w:rsidRDefault="00816010" w:rsidP="0081601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6010" w:rsidRPr="00816010" w:rsidRDefault="0035668E" w:rsidP="008160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V. </w:t>
      </w:r>
      <w:r w:rsidR="00816010" w:rsidRPr="00816010">
        <w:rPr>
          <w:rFonts w:ascii="Times New Roman" w:hAnsi="Times New Roman" w:cs="Times New Roman"/>
          <w:b/>
          <w:bCs/>
          <w:sz w:val="28"/>
          <w:szCs w:val="28"/>
        </w:rPr>
        <w:t>Реабилитационная деятельность</w:t>
      </w: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b/>
          <w:bCs/>
          <w:sz w:val="28"/>
          <w:szCs w:val="28"/>
        </w:rPr>
        <w:t xml:space="preserve">Требуется системно функциональное мышление на основе глубоких знаний личности и принципов ее адаптации. </w:t>
      </w:r>
      <w:r w:rsidRPr="00816010">
        <w:rPr>
          <w:rFonts w:ascii="Times New Roman" w:hAnsi="Times New Roman" w:cs="Times New Roman"/>
          <w:sz w:val="28"/>
          <w:szCs w:val="28"/>
        </w:rPr>
        <w:t>Без реабилитации больных прерываются ремиссии в их зависимостях, однако крайне мало собственно научных разработок и концепций.</w:t>
      </w:r>
    </w:p>
    <w:p w:rsidR="00816010" w:rsidRPr="00816010" w:rsidRDefault="00816010" w:rsidP="0081601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6010" w:rsidRPr="00816010" w:rsidRDefault="0035668E" w:rsidP="008160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3566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16010" w:rsidRPr="00816010">
        <w:rPr>
          <w:rFonts w:ascii="Times New Roman" w:hAnsi="Times New Roman" w:cs="Times New Roman"/>
          <w:b/>
          <w:bCs/>
          <w:sz w:val="28"/>
          <w:szCs w:val="28"/>
        </w:rPr>
        <w:t>Деятельность по освидетельствованию и экспертизе</w:t>
      </w:r>
    </w:p>
    <w:p w:rsidR="00816010" w:rsidRPr="00816010" w:rsidRDefault="00816010" w:rsidP="00816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  Требует исключительно глубокой квалификации как нарколога, а также  четких знаний законов и нормативных документов. Однако и здесь важно овладеть </w:t>
      </w:r>
      <w:r w:rsidRPr="00816010">
        <w:rPr>
          <w:rFonts w:ascii="Times New Roman" w:hAnsi="Times New Roman" w:cs="Times New Roman"/>
          <w:b/>
          <w:bCs/>
          <w:sz w:val="28"/>
          <w:szCs w:val="28"/>
        </w:rPr>
        <w:t>стереотипом соответствующих действий</w:t>
      </w:r>
      <w:r w:rsidRPr="00816010">
        <w:rPr>
          <w:rFonts w:ascii="Times New Roman" w:hAnsi="Times New Roman" w:cs="Times New Roman"/>
          <w:sz w:val="28"/>
          <w:szCs w:val="28"/>
        </w:rPr>
        <w:t xml:space="preserve">, соответствующими навыками и найти в себе нужные способности, соответственно ожиданиям и требованиям общества. </w:t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16010" w:rsidRPr="00816010" w:rsidRDefault="0035668E" w:rsidP="008160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VII. </w:t>
      </w:r>
      <w:bookmarkStart w:id="0" w:name="_GoBack"/>
      <w:bookmarkEnd w:id="0"/>
      <w:r w:rsidR="00816010" w:rsidRPr="00816010">
        <w:rPr>
          <w:rFonts w:ascii="Times New Roman" w:hAnsi="Times New Roman" w:cs="Times New Roman"/>
          <w:b/>
          <w:bCs/>
          <w:sz w:val="28"/>
          <w:szCs w:val="28"/>
        </w:rPr>
        <w:t>Организационная деятельность в наркологии</w:t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>Предусматривает способность к осуществлению:</w:t>
      </w:r>
    </w:p>
    <w:p w:rsidR="00816010" w:rsidRPr="00816010" w:rsidRDefault="00816010" w:rsidP="00816010">
      <w:pPr>
        <w:pStyle w:val="a3"/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>эпидемиологических исследований</w:t>
      </w:r>
    </w:p>
    <w:p w:rsidR="00816010" w:rsidRPr="00816010" w:rsidRDefault="00816010" w:rsidP="00816010">
      <w:pPr>
        <w:pStyle w:val="a3"/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контроля </w:t>
      </w:r>
      <w:proofErr w:type="spellStart"/>
      <w:r w:rsidRPr="00816010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</w:p>
    <w:p w:rsidR="00816010" w:rsidRPr="00816010" w:rsidRDefault="00816010" w:rsidP="00816010">
      <w:pPr>
        <w:pStyle w:val="a3"/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>создания современной материально – технической базы</w:t>
      </w:r>
    </w:p>
    <w:p w:rsidR="00816010" w:rsidRPr="00816010" w:rsidRDefault="00816010" w:rsidP="00816010">
      <w:pPr>
        <w:pStyle w:val="a3"/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>подбора и подготовки кадров</w:t>
      </w:r>
    </w:p>
    <w:p w:rsidR="00816010" w:rsidRPr="00816010" w:rsidRDefault="00816010" w:rsidP="00816010">
      <w:pPr>
        <w:pStyle w:val="a3"/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>создания специализированной сети, т.е. системы оказания наркологической помощи по дифференцированным направлениям:</w:t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        - консультативные пункты</w:t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        - отделения для </w:t>
      </w:r>
      <w:proofErr w:type="spellStart"/>
      <w:r w:rsidRPr="00816010">
        <w:rPr>
          <w:rFonts w:ascii="Times New Roman" w:hAnsi="Times New Roman" w:cs="Times New Roman"/>
          <w:sz w:val="28"/>
          <w:szCs w:val="28"/>
        </w:rPr>
        <w:t>детоксикации</w:t>
      </w:r>
      <w:proofErr w:type="spellEnd"/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        - амбулаторные звенья</w:t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        - стационарные звенья</w:t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        - лабораторн</w:t>
      </w:r>
      <w:proofErr w:type="gramStart"/>
      <w:r w:rsidRPr="0081601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16010">
        <w:rPr>
          <w:rFonts w:ascii="Times New Roman" w:hAnsi="Times New Roman" w:cs="Times New Roman"/>
          <w:sz w:val="28"/>
          <w:szCs w:val="28"/>
        </w:rPr>
        <w:t xml:space="preserve"> диагностические звенья</w:t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010">
        <w:rPr>
          <w:rFonts w:ascii="Times New Roman" w:hAnsi="Times New Roman" w:cs="Times New Roman"/>
          <w:sz w:val="28"/>
          <w:szCs w:val="28"/>
        </w:rPr>
        <w:t xml:space="preserve">        - реабилитационные звенья и т.п. </w:t>
      </w:r>
    </w:p>
    <w:p w:rsidR="00816010" w:rsidRPr="00816010" w:rsidRDefault="00816010" w:rsidP="00816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010" w:rsidRPr="00816010" w:rsidRDefault="00816010" w:rsidP="00816010">
      <w:pPr>
        <w:rPr>
          <w:sz w:val="28"/>
          <w:szCs w:val="28"/>
        </w:rPr>
      </w:pPr>
    </w:p>
    <w:p w:rsidR="00EF5A04" w:rsidRPr="00816010" w:rsidRDefault="00EF5A04">
      <w:pPr>
        <w:rPr>
          <w:sz w:val="28"/>
          <w:szCs w:val="28"/>
        </w:rPr>
      </w:pPr>
    </w:p>
    <w:sectPr w:rsidR="00EF5A04" w:rsidRPr="00816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515EE"/>
    <w:multiLevelType w:val="hybridMultilevel"/>
    <w:tmpl w:val="F296F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FA22BF"/>
    <w:multiLevelType w:val="hybridMultilevel"/>
    <w:tmpl w:val="47FE4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016BCE"/>
    <w:multiLevelType w:val="hybridMultilevel"/>
    <w:tmpl w:val="1464BEEC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">
    <w:nsid w:val="65C514C1"/>
    <w:multiLevelType w:val="hybridMultilevel"/>
    <w:tmpl w:val="B9DCA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CC77F5"/>
    <w:multiLevelType w:val="hybridMultilevel"/>
    <w:tmpl w:val="9EE66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C006EA"/>
    <w:multiLevelType w:val="hybridMultilevel"/>
    <w:tmpl w:val="FBCA036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>
    <w:nsid w:val="78760EFC"/>
    <w:multiLevelType w:val="hybridMultilevel"/>
    <w:tmpl w:val="0E30A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3AA"/>
    <w:rsid w:val="000023AA"/>
    <w:rsid w:val="00003AFF"/>
    <w:rsid w:val="0035668E"/>
    <w:rsid w:val="00432257"/>
    <w:rsid w:val="007B2770"/>
    <w:rsid w:val="00816010"/>
    <w:rsid w:val="00C72BE0"/>
    <w:rsid w:val="00E750BE"/>
    <w:rsid w:val="00E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0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6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0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0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6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6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3</cp:revision>
  <dcterms:created xsi:type="dcterms:W3CDTF">2017-12-12T20:43:00Z</dcterms:created>
  <dcterms:modified xsi:type="dcterms:W3CDTF">2017-12-12T20:53:00Z</dcterms:modified>
</cp:coreProperties>
</file>