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ED" w:rsidRPr="003A29C5" w:rsidRDefault="008A7AC5" w:rsidP="00F123ED">
      <w:pPr>
        <w:ind w:left="-567" w:right="-802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   </w:t>
      </w:r>
      <w:r w:rsidR="00F123ED" w:rsidRPr="003A29C5">
        <w:rPr>
          <w:b/>
          <w:bCs/>
          <w:sz w:val="20"/>
          <w:szCs w:val="20"/>
        </w:rPr>
        <w:t>ДОГОВОР</w:t>
      </w:r>
    </w:p>
    <w:p w:rsidR="00F332F8" w:rsidRPr="003A29C5" w:rsidRDefault="00F332F8" w:rsidP="00F123ED">
      <w:pPr>
        <w:ind w:left="-567" w:right="-802"/>
        <w:jc w:val="center"/>
        <w:rPr>
          <w:b/>
          <w:sz w:val="20"/>
          <w:szCs w:val="20"/>
        </w:rPr>
      </w:pPr>
      <w:r w:rsidRPr="003A29C5">
        <w:rPr>
          <w:b/>
          <w:sz w:val="20"/>
          <w:szCs w:val="20"/>
        </w:rPr>
        <w:t xml:space="preserve">на оказание платных образовательных услуг </w:t>
      </w:r>
    </w:p>
    <w:p w:rsidR="00F123ED" w:rsidRPr="003A29C5" w:rsidRDefault="00F955FE" w:rsidP="00F123ED">
      <w:pPr>
        <w:ind w:left="-567" w:right="-802"/>
        <w:jc w:val="center"/>
        <w:rPr>
          <w:b/>
          <w:sz w:val="20"/>
          <w:szCs w:val="20"/>
        </w:rPr>
      </w:pPr>
      <w:r w:rsidRPr="003A29C5">
        <w:rPr>
          <w:b/>
          <w:sz w:val="20"/>
          <w:szCs w:val="20"/>
        </w:rPr>
        <w:t>(физическое лицо)</w:t>
      </w:r>
      <w:r w:rsidR="00F123ED" w:rsidRPr="003A29C5">
        <w:rPr>
          <w:b/>
          <w:sz w:val="20"/>
          <w:szCs w:val="20"/>
        </w:rPr>
        <w:t xml:space="preserve"> </w:t>
      </w:r>
    </w:p>
    <w:p w:rsidR="00F123ED" w:rsidRPr="003A29C5" w:rsidRDefault="00F123ED" w:rsidP="00F123ED">
      <w:pPr>
        <w:pStyle w:val="a3"/>
        <w:ind w:left="-567" w:right="-802"/>
        <w:rPr>
          <w:sz w:val="20"/>
          <w:szCs w:val="20"/>
        </w:rPr>
      </w:pPr>
      <w:r w:rsidRPr="003A29C5">
        <w:rPr>
          <w:sz w:val="20"/>
          <w:szCs w:val="20"/>
        </w:rPr>
        <w:t xml:space="preserve">  </w:t>
      </w:r>
    </w:p>
    <w:p w:rsidR="00F123ED" w:rsidRPr="003A29C5" w:rsidRDefault="00F123ED" w:rsidP="00F123ED">
      <w:pPr>
        <w:pStyle w:val="a3"/>
        <w:ind w:left="-567" w:right="-802"/>
        <w:jc w:val="left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г. Оренбург   </w:t>
      </w:r>
      <w:r w:rsidR="003A29C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50091B">
        <w:rPr>
          <w:b/>
          <w:bCs/>
          <w:sz w:val="20"/>
          <w:szCs w:val="20"/>
        </w:rPr>
        <w:t xml:space="preserve">   </w:t>
      </w:r>
      <w:proofErr w:type="gramStart"/>
      <w:r w:rsidR="0050091B">
        <w:rPr>
          <w:b/>
          <w:bCs/>
          <w:sz w:val="20"/>
          <w:szCs w:val="20"/>
        </w:rPr>
        <w:t xml:space="preserve">   «</w:t>
      </w:r>
      <w:proofErr w:type="gramEnd"/>
      <w:r w:rsidR="0050091B">
        <w:rPr>
          <w:b/>
          <w:bCs/>
          <w:sz w:val="20"/>
          <w:szCs w:val="20"/>
        </w:rPr>
        <w:t>_____»_______________20___</w:t>
      </w:r>
      <w:r w:rsidRPr="003A29C5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9F5BDB" w:rsidRPr="003A29C5">
        <w:rPr>
          <w:b/>
          <w:bCs/>
          <w:sz w:val="20"/>
          <w:szCs w:val="20"/>
        </w:rPr>
        <w:t xml:space="preserve">                       </w:t>
      </w:r>
      <w:r w:rsidRPr="003A29C5">
        <w:rPr>
          <w:b/>
          <w:bCs/>
          <w:sz w:val="20"/>
          <w:szCs w:val="20"/>
        </w:rPr>
        <w:t xml:space="preserve">    </w:t>
      </w:r>
      <w:r w:rsidR="003A29C5">
        <w:rPr>
          <w:b/>
          <w:bCs/>
          <w:sz w:val="20"/>
          <w:szCs w:val="20"/>
        </w:rPr>
        <w:t xml:space="preserve">           </w:t>
      </w:r>
    </w:p>
    <w:p w:rsidR="00F123ED" w:rsidRPr="003A29C5" w:rsidRDefault="00F123ED" w:rsidP="00F123ED">
      <w:pPr>
        <w:pStyle w:val="a3"/>
        <w:ind w:left="-567" w:right="-802"/>
        <w:rPr>
          <w:sz w:val="20"/>
          <w:szCs w:val="20"/>
        </w:rPr>
      </w:pPr>
    </w:p>
    <w:p w:rsidR="00F123ED" w:rsidRPr="003A29C5" w:rsidRDefault="00F123ED" w:rsidP="00BE50AF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Гражданин (ка) ____________________________</w:t>
      </w:r>
      <w:r w:rsidR="00806C75" w:rsidRPr="003A29C5">
        <w:rPr>
          <w:sz w:val="20"/>
          <w:szCs w:val="20"/>
        </w:rPr>
        <w:t>_______________именуемый(</w:t>
      </w:r>
      <w:proofErr w:type="spellStart"/>
      <w:r w:rsidR="00806C75" w:rsidRPr="003A29C5">
        <w:rPr>
          <w:sz w:val="20"/>
          <w:szCs w:val="20"/>
        </w:rPr>
        <w:t>ая</w:t>
      </w:r>
      <w:proofErr w:type="spellEnd"/>
      <w:r w:rsidR="00806C75" w:rsidRPr="003A29C5">
        <w:rPr>
          <w:sz w:val="20"/>
          <w:szCs w:val="20"/>
        </w:rPr>
        <w:t>) в дальнейшем «</w:t>
      </w:r>
      <w:r w:rsidR="00856E4B" w:rsidRPr="003A29C5">
        <w:rPr>
          <w:sz w:val="20"/>
          <w:szCs w:val="20"/>
        </w:rPr>
        <w:t>Обучающийся</w:t>
      </w:r>
      <w:r w:rsidR="00B44453" w:rsidRPr="003A29C5">
        <w:rPr>
          <w:sz w:val="20"/>
          <w:szCs w:val="20"/>
        </w:rPr>
        <w:t>»,</w:t>
      </w:r>
      <w:r w:rsidRPr="003A29C5">
        <w:rPr>
          <w:sz w:val="20"/>
          <w:szCs w:val="20"/>
        </w:rPr>
        <w:t xml:space="preserve"> с одной стороны, и </w:t>
      </w:r>
      <w:r w:rsidRPr="003A29C5">
        <w:rPr>
          <w:b/>
          <w:sz w:val="20"/>
          <w:szCs w:val="20"/>
        </w:rPr>
        <w:t>Государственное автоном</w:t>
      </w:r>
      <w:r w:rsidR="00B44453" w:rsidRPr="003A29C5">
        <w:rPr>
          <w:b/>
          <w:sz w:val="20"/>
          <w:szCs w:val="20"/>
        </w:rPr>
        <w:t>ное учреждение здравоохранения «</w:t>
      </w:r>
      <w:r w:rsidRPr="003A29C5">
        <w:rPr>
          <w:b/>
          <w:sz w:val="20"/>
          <w:szCs w:val="20"/>
        </w:rPr>
        <w:t>Оренбургский областной клинич</w:t>
      </w:r>
      <w:r w:rsidR="00B44453" w:rsidRPr="003A29C5">
        <w:rPr>
          <w:b/>
          <w:sz w:val="20"/>
          <w:szCs w:val="20"/>
        </w:rPr>
        <w:t>еский наркологический диспансер»</w:t>
      </w:r>
      <w:r w:rsidRPr="003A29C5">
        <w:rPr>
          <w:b/>
          <w:sz w:val="20"/>
          <w:szCs w:val="20"/>
        </w:rPr>
        <w:t xml:space="preserve">, </w:t>
      </w:r>
      <w:r w:rsidRPr="003A29C5">
        <w:rPr>
          <w:sz w:val="20"/>
          <w:szCs w:val="20"/>
        </w:rPr>
        <w:t>осуществляющее образовательную   деятельность на основании лицензии от «03» декабря 2015 г. № 2189, выданной министерством образования Оренбургской области, в лице</w:t>
      </w:r>
      <w:r w:rsidR="009F5BDB" w:rsidRPr="003A29C5">
        <w:rPr>
          <w:sz w:val="20"/>
          <w:szCs w:val="20"/>
          <w:u w:val="single"/>
        </w:rPr>
        <w:t xml:space="preserve"> </w:t>
      </w:r>
      <w:r w:rsidR="009F5BDB" w:rsidRPr="003A29C5">
        <w:rPr>
          <w:b/>
          <w:sz w:val="20"/>
          <w:szCs w:val="20"/>
          <w:u w:val="single"/>
        </w:rPr>
        <w:t>главного врача Карпеца В.В</w:t>
      </w:r>
      <w:r w:rsidR="009F5BDB" w:rsidRPr="003A29C5">
        <w:rPr>
          <w:sz w:val="20"/>
          <w:szCs w:val="20"/>
          <w:u w:val="single"/>
        </w:rPr>
        <w:t>.</w:t>
      </w:r>
      <w:r w:rsidRPr="003A29C5">
        <w:rPr>
          <w:sz w:val="20"/>
          <w:szCs w:val="20"/>
        </w:rPr>
        <w:t xml:space="preserve">, действующего на основании </w:t>
      </w:r>
      <w:r w:rsidR="00BE50AF" w:rsidRPr="003A29C5">
        <w:rPr>
          <w:sz w:val="20"/>
          <w:szCs w:val="20"/>
          <w:u w:val="single"/>
        </w:rPr>
        <w:t xml:space="preserve">  </w:t>
      </w:r>
      <w:r w:rsidR="009F5BDB" w:rsidRPr="003A29C5">
        <w:rPr>
          <w:b/>
          <w:sz w:val="20"/>
          <w:szCs w:val="20"/>
          <w:u w:val="single"/>
        </w:rPr>
        <w:t>Устава</w:t>
      </w:r>
      <w:r w:rsidR="00BE50AF" w:rsidRPr="003A29C5">
        <w:rPr>
          <w:b/>
          <w:sz w:val="20"/>
          <w:szCs w:val="20"/>
          <w:u w:val="single"/>
        </w:rPr>
        <w:t xml:space="preserve">    </w:t>
      </w:r>
      <w:r w:rsidR="00BE50AF" w:rsidRPr="003A29C5">
        <w:rPr>
          <w:sz w:val="20"/>
          <w:szCs w:val="20"/>
          <w:u w:val="single"/>
        </w:rPr>
        <w:t xml:space="preserve">                </w:t>
      </w:r>
      <w:r w:rsidRPr="003A29C5">
        <w:rPr>
          <w:sz w:val="20"/>
          <w:szCs w:val="20"/>
        </w:rPr>
        <w:t xml:space="preserve">, именуемое в дальнейшем </w:t>
      </w:r>
      <w:r w:rsidRPr="003A29C5">
        <w:rPr>
          <w:b/>
          <w:bCs/>
          <w:sz w:val="20"/>
          <w:szCs w:val="20"/>
        </w:rPr>
        <w:t>«Исполнитель»</w:t>
      </w:r>
      <w:r w:rsidRPr="003A29C5">
        <w:rPr>
          <w:sz w:val="20"/>
          <w:szCs w:val="20"/>
        </w:rPr>
        <w:t xml:space="preserve">, с другой стороны, заключили настоящий договор о нижеследующем: </w:t>
      </w:r>
    </w:p>
    <w:p w:rsidR="00F123ED" w:rsidRPr="003A29C5" w:rsidRDefault="00F123ED" w:rsidP="00F123ED">
      <w:pPr>
        <w:pStyle w:val="a3"/>
        <w:ind w:left="-567" w:right="-802" w:firstLine="720"/>
        <w:jc w:val="both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 </w:t>
      </w:r>
    </w:p>
    <w:p w:rsidR="00F123ED" w:rsidRPr="003A29C5" w:rsidRDefault="00F123ED" w:rsidP="00F123ED">
      <w:pPr>
        <w:pStyle w:val="a3"/>
        <w:numPr>
          <w:ilvl w:val="0"/>
          <w:numId w:val="1"/>
        </w:numPr>
        <w:ind w:right="-802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>Предмет договора</w:t>
      </w:r>
    </w:p>
    <w:p w:rsidR="00EF07E9" w:rsidRPr="003A29C5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1.1. </w:t>
      </w:r>
      <w:r w:rsidR="00EF07E9" w:rsidRPr="003A29C5">
        <w:rPr>
          <w:rFonts w:ascii="Times New Roman" w:hAnsi="Times New Roman" w:cs="Times New Roman"/>
        </w:rPr>
        <w:t>Исполнитель обязуется предоставить образовательную услугу по программе дополнительного профессионального образования (повышение квалификации)</w:t>
      </w:r>
      <w:r w:rsidR="007C11DB" w:rsidRPr="003A29C5">
        <w:rPr>
          <w:rFonts w:ascii="Times New Roman" w:hAnsi="Times New Roman" w:cs="Times New Roman"/>
        </w:rPr>
        <w:t xml:space="preserve">, а </w:t>
      </w:r>
      <w:r w:rsidR="00EF07E9" w:rsidRPr="003A29C5">
        <w:rPr>
          <w:rFonts w:ascii="Times New Roman" w:hAnsi="Times New Roman" w:cs="Times New Roman"/>
        </w:rPr>
        <w:t xml:space="preserve"> </w:t>
      </w:r>
      <w:r w:rsidR="007C11DB" w:rsidRPr="003A29C5">
        <w:rPr>
          <w:rFonts w:ascii="Times New Roman" w:hAnsi="Times New Roman" w:cs="Times New Roman"/>
        </w:rPr>
        <w:t xml:space="preserve">Обучающийся </w:t>
      </w:r>
      <w:r w:rsidR="00EF07E9" w:rsidRPr="003A29C5">
        <w:rPr>
          <w:rFonts w:ascii="Times New Roman" w:hAnsi="Times New Roman" w:cs="Times New Roman"/>
        </w:rPr>
        <w:t>обязуется оплатить образовательную услугу дополнительного образования по подготовке  по программе «Проведение предсменных, предрейсовых, послерейсовых и текущих медицинских осмотров водителей транспортных средств» (приказ Министерства здравоохранения РФ от 14 июля 2003 года № 308 «О медицинском освидетельствовании на состояние опьянения»</w:t>
      </w:r>
      <w:r w:rsidR="00421D94" w:rsidRPr="003A29C5">
        <w:rPr>
          <w:rFonts w:ascii="Times New Roman" w:hAnsi="Times New Roman" w:cs="Times New Roman"/>
        </w:rPr>
        <w:t>, приказ МЗ РФ № 835н от 15.12.2014г. «Об утверждении Порядка проведения предсменных, предрейсовых и послесменных, послерейсовых медицинских осмотров</w:t>
      </w:r>
      <w:r w:rsidR="00EF07E9" w:rsidRPr="003A29C5">
        <w:rPr>
          <w:rFonts w:ascii="Times New Roman" w:hAnsi="Times New Roman" w:cs="Times New Roman"/>
        </w:rPr>
        <w:t>).</w:t>
      </w:r>
    </w:p>
    <w:p w:rsidR="00EF07E9" w:rsidRPr="003A29C5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1.2. </w:t>
      </w:r>
      <w:r w:rsidR="00EF07E9" w:rsidRPr="003A29C5">
        <w:rPr>
          <w:rFonts w:ascii="Times New Roman" w:hAnsi="Times New Roman" w:cs="Times New Roman"/>
        </w:rPr>
        <w:t>Форма обучения- очная, заочная, очно-заочная (нужное подчеркнуть).</w:t>
      </w:r>
    </w:p>
    <w:p w:rsidR="00EF07E9" w:rsidRPr="003A29C5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1.3. </w:t>
      </w:r>
      <w:r w:rsidR="00EF07E9" w:rsidRPr="003A29C5">
        <w:rPr>
          <w:rFonts w:ascii="Times New Roman" w:hAnsi="Times New Roman" w:cs="Times New Roman"/>
        </w:rPr>
        <w:t>Вид образования – дополнительное образование.</w:t>
      </w:r>
    </w:p>
    <w:p w:rsidR="00EF07E9" w:rsidRPr="003A29C5" w:rsidRDefault="00CE3FB1" w:rsidP="00CE3FB1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1.4. </w:t>
      </w:r>
      <w:r w:rsidR="00EF07E9" w:rsidRPr="003A29C5">
        <w:rPr>
          <w:rFonts w:ascii="Times New Roman" w:hAnsi="Times New Roman" w:cs="Times New Roman"/>
        </w:rPr>
        <w:t>Подвид образования- дополнительное профессиональное образование.</w:t>
      </w:r>
    </w:p>
    <w:p w:rsidR="00EF07E9" w:rsidRPr="003A29C5" w:rsidRDefault="00EF07E9" w:rsidP="00EF07E9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1.5.  Срок освоения образовательной программы на момент подписания Договора составляет 36 часов.</w:t>
      </w:r>
    </w:p>
    <w:p w:rsidR="00EF07E9" w:rsidRPr="003A29C5" w:rsidRDefault="00EF07E9" w:rsidP="00EF07E9">
      <w:pPr>
        <w:pStyle w:val="ConsPlusNonformat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1.6.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квалификации.</w:t>
      </w:r>
    </w:p>
    <w:p w:rsidR="00EF07E9" w:rsidRPr="003A29C5" w:rsidRDefault="00EF07E9" w:rsidP="00EF07E9">
      <w:pPr>
        <w:pStyle w:val="a3"/>
        <w:ind w:left="513" w:right="-802"/>
        <w:jc w:val="left"/>
        <w:rPr>
          <w:b/>
          <w:bCs/>
          <w:sz w:val="20"/>
          <w:szCs w:val="20"/>
        </w:rPr>
      </w:pPr>
    </w:p>
    <w:p w:rsidR="00F123ED" w:rsidRPr="003A29C5" w:rsidRDefault="00F123ED" w:rsidP="00F123ED">
      <w:pPr>
        <w:pStyle w:val="a3"/>
        <w:ind w:left="513" w:right="-802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2. Права Исполнителя и </w:t>
      </w:r>
      <w:r w:rsidR="00C844D8" w:rsidRPr="003A29C5">
        <w:rPr>
          <w:b/>
          <w:sz w:val="20"/>
          <w:szCs w:val="20"/>
        </w:rPr>
        <w:t>Обучающегося</w:t>
      </w:r>
    </w:p>
    <w:p w:rsidR="00F123ED" w:rsidRPr="003A29C5" w:rsidRDefault="00F123ED" w:rsidP="00F123ED">
      <w:pPr>
        <w:pStyle w:val="a3"/>
        <w:ind w:left="-567" w:right="-802"/>
        <w:jc w:val="both"/>
        <w:rPr>
          <w:bCs/>
          <w:sz w:val="20"/>
          <w:szCs w:val="20"/>
        </w:rPr>
      </w:pPr>
      <w:r w:rsidRPr="003A29C5">
        <w:rPr>
          <w:bCs/>
          <w:sz w:val="20"/>
          <w:szCs w:val="20"/>
        </w:rPr>
        <w:t>2.1. Исполнитель вправе:</w:t>
      </w:r>
    </w:p>
    <w:p w:rsidR="00F123ED" w:rsidRPr="003A29C5" w:rsidRDefault="00F123ED" w:rsidP="00F123ED">
      <w:pPr>
        <w:pStyle w:val="a3"/>
        <w:ind w:left="-567" w:right="-802"/>
        <w:jc w:val="both"/>
        <w:rPr>
          <w:bCs/>
          <w:sz w:val="20"/>
          <w:szCs w:val="20"/>
        </w:rPr>
      </w:pPr>
      <w:r w:rsidRPr="003A29C5">
        <w:rPr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123ED" w:rsidRPr="003A29C5" w:rsidRDefault="00F123ED" w:rsidP="00F123ED">
      <w:pPr>
        <w:pStyle w:val="a3"/>
        <w:ind w:left="-567" w:right="-802"/>
        <w:jc w:val="both"/>
        <w:rPr>
          <w:bCs/>
          <w:sz w:val="20"/>
          <w:szCs w:val="20"/>
        </w:rPr>
      </w:pPr>
      <w:r w:rsidRPr="003A29C5">
        <w:rPr>
          <w:bCs/>
          <w:sz w:val="20"/>
          <w:szCs w:val="20"/>
        </w:rPr>
        <w:t xml:space="preserve">2.1.2. </w:t>
      </w:r>
      <w:r w:rsidR="00806C75" w:rsidRPr="003A29C5">
        <w:rPr>
          <w:bCs/>
          <w:sz w:val="20"/>
          <w:szCs w:val="20"/>
        </w:rPr>
        <w:t>Применять к обучающему меры поощрения и меры дисциплинарного взыскания в соответствии с законодательством Российской Федерации</w:t>
      </w:r>
      <w:r w:rsidR="002C4DA2" w:rsidRPr="003A29C5">
        <w:rPr>
          <w:bCs/>
          <w:sz w:val="20"/>
          <w:szCs w:val="20"/>
        </w:rPr>
        <w:t xml:space="preserve"> учредительными документами Исполнителя,</w:t>
      </w:r>
      <w:r w:rsidR="00D76303" w:rsidRPr="003A29C5">
        <w:rPr>
          <w:bCs/>
          <w:sz w:val="20"/>
          <w:szCs w:val="20"/>
        </w:rPr>
        <w:t xml:space="preserve"> </w:t>
      </w:r>
      <w:r w:rsidR="002C4DA2" w:rsidRPr="003A29C5">
        <w:rPr>
          <w:bCs/>
          <w:sz w:val="20"/>
          <w:szCs w:val="20"/>
        </w:rPr>
        <w:t>настоящим Договором и локальными актами Исполнителя</w:t>
      </w:r>
      <w:r w:rsidRPr="003A29C5">
        <w:rPr>
          <w:bCs/>
          <w:sz w:val="20"/>
          <w:szCs w:val="20"/>
        </w:rPr>
        <w:t>.</w:t>
      </w:r>
    </w:p>
    <w:p w:rsidR="00F123ED" w:rsidRPr="003A29C5" w:rsidRDefault="00F123ED" w:rsidP="00F123ED">
      <w:pPr>
        <w:pStyle w:val="a3"/>
        <w:ind w:left="-567" w:right="-802"/>
        <w:jc w:val="both"/>
        <w:rPr>
          <w:bCs/>
          <w:sz w:val="20"/>
          <w:szCs w:val="20"/>
        </w:rPr>
      </w:pPr>
      <w:r w:rsidRPr="003A29C5">
        <w:rPr>
          <w:bCs/>
          <w:sz w:val="20"/>
          <w:szCs w:val="20"/>
        </w:rPr>
        <w:t xml:space="preserve">2.2. </w:t>
      </w:r>
      <w:r w:rsidR="00C844D8" w:rsidRPr="003A29C5">
        <w:rPr>
          <w:sz w:val="20"/>
          <w:szCs w:val="20"/>
        </w:rPr>
        <w:t>Обучающийся</w:t>
      </w:r>
      <w:r w:rsidRPr="003A29C5">
        <w:rPr>
          <w:bCs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услуги, предусмотренной разделом I настоящего Договора.</w:t>
      </w:r>
    </w:p>
    <w:p w:rsidR="00F123ED" w:rsidRPr="003A29C5" w:rsidRDefault="00965802" w:rsidP="00F123ED">
      <w:pPr>
        <w:pStyle w:val="a3"/>
        <w:numPr>
          <w:ilvl w:val="0"/>
          <w:numId w:val="2"/>
        </w:numPr>
        <w:ind w:right="-802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 </w:t>
      </w:r>
      <w:r w:rsidR="00F123ED" w:rsidRPr="003A29C5">
        <w:rPr>
          <w:b/>
          <w:bCs/>
          <w:sz w:val="20"/>
          <w:szCs w:val="20"/>
        </w:rPr>
        <w:t xml:space="preserve">Обязанности Исполнителя и </w:t>
      </w:r>
      <w:r w:rsidR="00C844D8" w:rsidRPr="003A29C5">
        <w:rPr>
          <w:b/>
          <w:sz w:val="20"/>
          <w:szCs w:val="20"/>
        </w:rPr>
        <w:t>Обучающегося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3.1. Исполнитель обязан: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3.1.1. Иметь все необходимые лицензии и разрешения, предусмотренные законодательством Российской Федерации для оказания услуги по настоящему Договору.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3.1.2. Оказывать услугу в полном объеме в соответствии с требованиями настоящего Договора, законодательства Российской Федерации, образовательных стандартов или учебных программ.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3.1.3. Соблюдать условия, порядок и сроки обучения, предусмотренные Договором. 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3.1.5. Принимать от </w:t>
      </w:r>
      <w:r w:rsidR="00836CF9" w:rsidRPr="003A29C5">
        <w:rPr>
          <w:sz w:val="20"/>
          <w:szCs w:val="20"/>
        </w:rPr>
        <w:t>Обучающегося</w:t>
      </w:r>
      <w:r w:rsidRPr="003A29C5">
        <w:rPr>
          <w:sz w:val="20"/>
          <w:szCs w:val="20"/>
        </w:rPr>
        <w:t xml:space="preserve"> плату за образовательные услуги.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3.1.6. Исполнитель не вправе распространять информацию, касающуюся личных данных обучающегося и полученную от </w:t>
      </w:r>
      <w:r w:rsidR="00836CF9" w:rsidRPr="003A29C5">
        <w:rPr>
          <w:sz w:val="20"/>
          <w:szCs w:val="20"/>
        </w:rPr>
        <w:t>Обучающегося</w:t>
      </w:r>
      <w:r w:rsidRPr="003A29C5">
        <w:rPr>
          <w:sz w:val="20"/>
          <w:szCs w:val="20"/>
        </w:rPr>
        <w:t>, третьих лиц без предварительного письменного согласия обучающегося.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3.2. </w:t>
      </w:r>
      <w:r w:rsidR="00C844D8" w:rsidRPr="003A29C5">
        <w:rPr>
          <w:sz w:val="20"/>
          <w:szCs w:val="20"/>
        </w:rPr>
        <w:t>Обучающийся</w:t>
      </w:r>
      <w:r w:rsidRPr="003A29C5">
        <w:rPr>
          <w:sz w:val="20"/>
          <w:szCs w:val="20"/>
        </w:rPr>
        <w:t xml:space="preserve"> обязан: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3.2.1. Передать Исполнителю необходимую для оказания услуги информацию и документацию.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3.2.2. Обеспечить своевременную явку для целей </w:t>
      </w:r>
      <w:r w:rsidR="00C844D8" w:rsidRPr="003A29C5">
        <w:rPr>
          <w:sz w:val="20"/>
          <w:szCs w:val="20"/>
        </w:rPr>
        <w:t>получения</w:t>
      </w:r>
      <w:r w:rsidRPr="003A29C5">
        <w:rPr>
          <w:sz w:val="20"/>
          <w:szCs w:val="20"/>
        </w:rPr>
        <w:t xml:space="preserve"> услуги.</w:t>
      </w:r>
    </w:p>
    <w:p w:rsidR="00F123ED" w:rsidRPr="003A29C5" w:rsidRDefault="00F123ED" w:rsidP="00F123ED">
      <w:pPr>
        <w:pStyle w:val="a3"/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3.2.3.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123ED" w:rsidRPr="003A29C5" w:rsidRDefault="00F123ED" w:rsidP="00F123ED">
      <w:pPr>
        <w:pStyle w:val="a3"/>
        <w:numPr>
          <w:ilvl w:val="0"/>
          <w:numId w:val="2"/>
        </w:numPr>
        <w:ind w:right="-802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>Стоимость услуг, сроки и порядок их оплаты</w:t>
      </w:r>
    </w:p>
    <w:p w:rsidR="00F123ED" w:rsidRPr="003A29C5" w:rsidRDefault="00F123ED" w:rsidP="00F123ED">
      <w:pPr>
        <w:pStyle w:val="a3"/>
        <w:ind w:left="-525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3A29C5">
        <w:rPr>
          <w:b/>
          <w:sz w:val="20"/>
          <w:szCs w:val="20"/>
        </w:rPr>
        <w:t xml:space="preserve">3834,00 (три тысячи восемьсот тридцать четыре) рубля, в </w:t>
      </w:r>
      <w:proofErr w:type="spellStart"/>
      <w:r w:rsidRPr="003A29C5">
        <w:rPr>
          <w:b/>
          <w:sz w:val="20"/>
          <w:szCs w:val="20"/>
        </w:rPr>
        <w:t>т.ч</w:t>
      </w:r>
      <w:proofErr w:type="spellEnd"/>
      <w:r w:rsidRPr="003A29C5">
        <w:rPr>
          <w:b/>
          <w:sz w:val="20"/>
          <w:szCs w:val="20"/>
        </w:rPr>
        <w:t>. НДС</w:t>
      </w:r>
      <w:r w:rsidR="002C4DA2" w:rsidRPr="003A29C5">
        <w:rPr>
          <w:b/>
          <w:sz w:val="20"/>
          <w:szCs w:val="20"/>
        </w:rPr>
        <w:t xml:space="preserve"> 20% (639 руб.)</w:t>
      </w:r>
      <w:r w:rsidRPr="003A29C5">
        <w:rPr>
          <w:b/>
          <w:sz w:val="20"/>
          <w:szCs w:val="20"/>
        </w:rPr>
        <w:t xml:space="preserve"> по ставке, действующей в период оказания услуг в соответствии с законодательством Российской Федерации о налогах и сборах.</w:t>
      </w:r>
      <w:r w:rsidRPr="003A29C5">
        <w:rPr>
          <w:sz w:val="20"/>
          <w:szCs w:val="20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 </w:t>
      </w:r>
    </w:p>
    <w:p w:rsidR="00F123ED" w:rsidRPr="003A29C5" w:rsidRDefault="00F123ED" w:rsidP="00F123ED">
      <w:pPr>
        <w:pStyle w:val="a3"/>
        <w:ind w:left="-525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4.2. Оп</w:t>
      </w:r>
      <w:r w:rsidR="00170C00" w:rsidRPr="003A29C5">
        <w:rPr>
          <w:sz w:val="20"/>
          <w:szCs w:val="20"/>
        </w:rPr>
        <w:t xml:space="preserve">лата по договору осуществляется </w:t>
      </w:r>
      <w:r w:rsidR="0069729E" w:rsidRPr="003A29C5">
        <w:rPr>
          <w:sz w:val="20"/>
          <w:szCs w:val="20"/>
        </w:rPr>
        <w:t>наличным или</w:t>
      </w:r>
      <w:r w:rsidR="00170C00" w:rsidRPr="003A29C5">
        <w:rPr>
          <w:sz w:val="20"/>
          <w:szCs w:val="20"/>
        </w:rPr>
        <w:t xml:space="preserve"> </w:t>
      </w:r>
      <w:r w:rsidR="0069729E" w:rsidRPr="003A29C5">
        <w:rPr>
          <w:sz w:val="20"/>
          <w:szCs w:val="20"/>
        </w:rPr>
        <w:t>без наличного пути в</w:t>
      </w:r>
      <w:r w:rsidR="00170C00" w:rsidRPr="003A29C5">
        <w:rPr>
          <w:sz w:val="20"/>
          <w:szCs w:val="20"/>
        </w:rPr>
        <w:t xml:space="preserve"> течение 10</w:t>
      </w:r>
      <w:r w:rsidR="00BE50AF" w:rsidRPr="003A29C5">
        <w:rPr>
          <w:sz w:val="20"/>
          <w:szCs w:val="20"/>
        </w:rPr>
        <w:t xml:space="preserve"> дней с даты заключения договора</w:t>
      </w:r>
      <w:r w:rsidRPr="003A29C5">
        <w:rPr>
          <w:sz w:val="20"/>
          <w:szCs w:val="20"/>
        </w:rPr>
        <w:t>.</w:t>
      </w:r>
    </w:p>
    <w:p w:rsidR="00F123ED" w:rsidRPr="003A29C5" w:rsidRDefault="00F123ED" w:rsidP="00F123ED">
      <w:pPr>
        <w:pStyle w:val="ConsPlusNormal"/>
        <w:numPr>
          <w:ilvl w:val="0"/>
          <w:numId w:val="2"/>
        </w:numPr>
        <w:ind w:right="-802"/>
        <w:jc w:val="center"/>
        <w:outlineLvl w:val="1"/>
        <w:rPr>
          <w:rFonts w:ascii="Times New Roman" w:hAnsi="Times New Roman" w:cs="Times New Roman"/>
          <w:b/>
        </w:rPr>
      </w:pPr>
      <w:r w:rsidRPr="003A29C5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5.4. Исполнитель вправе отказаться от исполнения обязательств по Договору при условии полного возмещения </w:t>
      </w:r>
      <w:r w:rsidR="00692E85" w:rsidRPr="003A29C5">
        <w:rPr>
          <w:rFonts w:ascii="Times New Roman" w:hAnsi="Times New Roman" w:cs="Times New Roman"/>
        </w:rPr>
        <w:t>Обучающемуся</w:t>
      </w:r>
      <w:r w:rsidRPr="003A29C5">
        <w:rPr>
          <w:rFonts w:ascii="Times New Roman" w:hAnsi="Times New Roman" w:cs="Times New Roman"/>
        </w:rPr>
        <w:t xml:space="preserve"> убытков.</w:t>
      </w:r>
    </w:p>
    <w:p w:rsidR="00F123ED" w:rsidRPr="003A29C5" w:rsidRDefault="00F123ED" w:rsidP="00F123ED">
      <w:pPr>
        <w:pStyle w:val="ConsPlusNormal"/>
        <w:ind w:left="-567" w:right="-802"/>
        <w:jc w:val="both"/>
        <w:rPr>
          <w:rFonts w:ascii="Times New Roman" w:hAnsi="Times New Roman" w:cs="Times New Roman"/>
        </w:rPr>
      </w:pPr>
      <w:r w:rsidRPr="003A29C5">
        <w:rPr>
          <w:rFonts w:ascii="Times New Roman" w:hAnsi="Times New Roman" w:cs="Times New Roman"/>
        </w:rPr>
        <w:t xml:space="preserve">5.5. </w:t>
      </w:r>
      <w:r w:rsidR="00692E85" w:rsidRPr="003A29C5">
        <w:rPr>
          <w:rFonts w:ascii="Times New Roman" w:hAnsi="Times New Roman" w:cs="Times New Roman"/>
        </w:rPr>
        <w:t xml:space="preserve">Обучающийся </w:t>
      </w:r>
      <w:r w:rsidRPr="003A29C5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123ED" w:rsidRPr="003A29C5" w:rsidRDefault="00F123ED" w:rsidP="00F123ED">
      <w:pPr>
        <w:pStyle w:val="a3"/>
        <w:ind w:left="513" w:right="-802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 xml:space="preserve">6. Ответственность Исполнителя и </w:t>
      </w:r>
      <w:r w:rsidR="00692E85" w:rsidRPr="003A29C5">
        <w:rPr>
          <w:b/>
          <w:bCs/>
          <w:sz w:val="20"/>
          <w:szCs w:val="20"/>
        </w:rPr>
        <w:t>Обучающегося</w:t>
      </w:r>
      <w:r w:rsidRPr="003A29C5">
        <w:rPr>
          <w:b/>
          <w:bCs/>
          <w:sz w:val="20"/>
          <w:szCs w:val="20"/>
        </w:rPr>
        <w:t xml:space="preserve"> 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вправе по своему выбору потребовать: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6.2.1. Безвозмездного оказания образовательной услуги;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6.2.2. Соразмерного уменьшения стоимости оказанной образовательной услуги;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 xml:space="preserve">6.3.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вправе отказаться от исполнения Договора и потребовать полного возмещения убытков, если в 10-ти </w:t>
      </w:r>
      <w:proofErr w:type="spellStart"/>
      <w:r w:rsidRPr="003A29C5">
        <w:rPr>
          <w:rFonts w:ascii="Times New Roman" w:hAnsi="Times New Roman"/>
          <w:lang w:val="ru-RU"/>
        </w:rPr>
        <w:t>дневный</w:t>
      </w:r>
      <w:proofErr w:type="spellEnd"/>
      <w:r w:rsidRPr="003A29C5">
        <w:rPr>
          <w:rFonts w:ascii="Times New Roman" w:hAnsi="Times New Roman"/>
          <w:lang w:val="ru-RU"/>
        </w:rPr>
        <w:t xml:space="preserve"> срок недостатки образовательной услуги не устранены Исполнителем.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вправе по своему выбору: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6.4.3. Потребовать уменьшения стоимости образовательной услуги;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>6.4.4. Расторгнуть Договор.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  <w:lang w:val="ru-RU"/>
        </w:rPr>
      </w:pPr>
      <w:r w:rsidRPr="003A29C5">
        <w:rPr>
          <w:rFonts w:ascii="Times New Roman" w:hAnsi="Times New Roman"/>
          <w:lang w:val="ru-RU"/>
        </w:rPr>
        <w:t xml:space="preserve">6.5. </w:t>
      </w:r>
      <w:r w:rsidR="004B6515" w:rsidRPr="003A29C5">
        <w:rPr>
          <w:rFonts w:ascii="Times New Roman" w:hAnsi="Times New Roman"/>
          <w:lang w:val="ru-RU"/>
        </w:rPr>
        <w:t>Обучающийся</w:t>
      </w:r>
      <w:r w:rsidRPr="003A29C5">
        <w:rPr>
          <w:rFonts w:ascii="Times New Roman" w:hAnsi="Times New Roman"/>
          <w:lang w:val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123ED" w:rsidRPr="003A29C5" w:rsidRDefault="00F123ED" w:rsidP="00F123ED">
      <w:pPr>
        <w:pStyle w:val="a5"/>
        <w:ind w:left="-567" w:right="-802"/>
        <w:rPr>
          <w:rFonts w:ascii="Times New Roman" w:hAnsi="Times New Roman"/>
        </w:rPr>
      </w:pPr>
    </w:p>
    <w:p w:rsidR="00F123ED" w:rsidRPr="003A29C5" w:rsidRDefault="00F123ED" w:rsidP="00F123ED">
      <w:pPr>
        <w:ind w:left="873" w:right="-802"/>
        <w:jc w:val="center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>7.Срок действия договора.</w:t>
      </w: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 xml:space="preserve">7.1.  Настоящий договор вступает в силу с момента его подписания сторонами и действует до </w:t>
      </w:r>
      <w:proofErr w:type="gramStart"/>
      <w:r w:rsidR="004B6515" w:rsidRPr="003A29C5">
        <w:rPr>
          <w:sz w:val="20"/>
          <w:szCs w:val="20"/>
        </w:rPr>
        <w:t>«</w:t>
      </w:r>
      <w:r w:rsidR="004B6515" w:rsidRPr="003A29C5">
        <w:rPr>
          <w:sz w:val="20"/>
          <w:szCs w:val="20"/>
          <w:u w:val="single"/>
        </w:rPr>
        <w:t xml:space="preserve">  </w:t>
      </w:r>
      <w:r w:rsidR="003A29C5">
        <w:rPr>
          <w:sz w:val="20"/>
          <w:szCs w:val="20"/>
          <w:u w:val="single"/>
        </w:rPr>
        <w:t>_</w:t>
      </w:r>
      <w:proofErr w:type="gramEnd"/>
      <w:r w:rsidR="003A29C5">
        <w:rPr>
          <w:sz w:val="20"/>
          <w:szCs w:val="20"/>
          <w:u w:val="single"/>
        </w:rPr>
        <w:t>_</w:t>
      </w:r>
      <w:r w:rsidR="004B6515" w:rsidRPr="003A29C5">
        <w:rPr>
          <w:sz w:val="20"/>
          <w:szCs w:val="20"/>
          <w:u w:val="single"/>
        </w:rPr>
        <w:t xml:space="preserve">  </w:t>
      </w:r>
      <w:r w:rsidR="004B6515" w:rsidRPr="003A29C5">
        <w:rPr>
          <w:sz w:val="20"/>
          <w:szCs w:val="20"/>
        </w:rPr>
        <w:t>»</w:t>
      </w:r>
      <w:r w:rsidR="004B6515" w:rsidRPr="003A29C5">
        <w:rPr>
          <w:sz w:val="20"/>
          <w:szCs w:val="20"/>
          <w:u w:val="single"/>
        </w:rPr>
        <w:t xml:space="preserve">                      </w:t>
      </w:r>
      <w:r w:rsidR="004B6515" w:rsidRPr="003A29C5">
        <w:rPr>
          <w:sz w:val="20"/>
          <w:szCs w:val="20"/>
        </w:rPr>
        <w:t xml:space="preserve"> 20</w:t>
      </w:r>
      <w:r w:rsidR="004B6515" w:rsidRPr="003A29C5">
        <w:rPr>
          <w:sz w:val="20"/>
          <w:szCs w:val="20"/>
          <w:u w:val="single"/>
        </w:rPr>
        <w:t xml:space="preserve">    </w:t>
      </w:r>
      <w:r w:rsidR="004B6515" w:rsidRPr="003A29C5">
        <w:rPr>
          <w:sz w:val="20"/>
          <w:szCs w:val="20"/>
        </w:rPr>
        <w:t>года.</w:t>
      </w:r>
    </w:p>
    <w:p w:rsidR="00F123ED" w:rsidRPr="003A29C5" w:rsidRDefault="00F123ED" w:rsidP="00F123ED">
      <w:pPr>
        <w:ind w:left="-567" w:right="-802"/>
        <w:jc w:val="center"/>
        <w:rPr>
          <w:b/>
          <w:sz w:val="20"/>
          <w:szCs w:val="20"/>
        </w:rPr>
      </w:pPr>
    </w:p>
    <w:p w:rsidR="00F123ED" w:rsidRPr="003A29C5" w:rsidRDefault="00F123ED" w:rsidP="00F123ED">
      <w:pPr>
        <w:pStyle w:val="ConsPlusNormal"/>
        <w:ind w:left="873" w:right="-802"/>
        <w:jc w:val="center"/>
        <w:outlineLvl w:val="1"/>
        <w:rPr>
          <w:rFonts w:ascii="Times New Roman" w:hAnsi="Times New Roman" w:cs="Times New Roman"/>
          <w:b/>
        </w:rPr>
      </w:pPr>
      <w:r w:rsidRPr="003A29C5">
        <w:rPr>
          <w:rFonts w:ascii="Times New Roman" w:hAnsi="Times New Roman" w:cs="Times New Roman"/>
          <w:b/>
        </w:rPr>
        <w:t>8.Заключительные положения</w:t>
      </w: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зачислении обучающегося в организацию до даты окончания обучения или отчисления обучающегося из организации.</w:t>
      </w: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23ED" w:rsidRPr="003A29C5" w:rsidRDefault="00F123ED" w:rsidP="00F123ED">
      <w:pPr>
        <w:ind w:left="-567" w:right="-802"/>
        <w:jc w:val="both"/>
        <w:rPr>
          <w:sz w:val="20"/>
          <w:szCs w:val="20"/>
        </w:rPr>
      </w:pPr>
      <w:r w:rsidRPr="003A29C5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279A9" w:rsidRDefault="00965802" w:rsidP="003279A9">
      <w:pPr>
        <w:ind w:left="-567" w:right="-802"/>
        <w:jc w:val="center"/>
        <w:rPr>
          <w:b/>
          <w:sz w:val="20"/>
          <w:szCs w:val="20"/>
        </w:rPr>
      </w:pPr>
      <w:r w:rsidRPr="003A29C5">
        <w:rPr>
          <w:b/>
          <w:sz w:val="20"/>
          <w:szCs w:val="20"/>
        </w:rPr>
        <w:t xml:space="preserve">                               </w:t>
      </w:r>
    </w:p>
    <w:p w:rsidR="00971AB7" w:rsidRPr="003279A9" w:rsidRDefault="00965802" w:rsidP="003279A9">
      <w:pPr>
        <w:ind w:left="-567" w:right="-802"/>
        <w:jc w:val="center"/>
        <w:rPr>
          <w:b/>
          <w:sz w:val="20"/>
          <w:szCs w:val="20"/>
        </w:rPr>
      </w:pPr>
      <w:r w:rsidRPr="003A29C5">
        <w:rPr>
          <w:b/>
          <w:sz w:val="20"/>
          <w:szCs w:val="20"/>
        </w:rPr>
        <w:t xml:space="preserve">    </w:t>
      </w:r>
      <w:r w:rsidR="00F123ED" w:rsidRPr="003A29C5">
        <w:rPr>
          <w:b/>
          <w:sz w:val="20"/>
          <w:szCs w:val="20"/>
        </w:rPr>
        <w:t>9. Антикоррупционная оговорка.</w:t>
      </w:r>
    </w:p>
    <w:p w:rsidR="00971AB7" w:rsidRPr="007927DF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927DF">
        <w:rPr>
          <w:sz w:val="18"/>
          <w:szCs w:val="18"/>
        </w:rPr>
        <w:t>.1.</w:t>
      </w:r>
      <w:r w:rsidRPr="007927DF">
        <w:rPr>
          <w:sz w:val="18"/>
          <w:szCs w:val="18"/>
        </w:rPr>
        <w:tab/>
        <w:t>При исполнении своих обязательств по Договору Стороны, их аффилированные лица, работники, представители не выплачивают, не предлагают выплатить и не разрешают выплату денежных средств или иных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971AB7" w:rsidRPr="007927DF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 w:rsidRPr="007927DF">
        <w:rPr>
          <w:sz w:val="18"/>
          <w:szCs w:val="18"/>
        </w:rPr>
        <w:t>Также Стороны, их аффилированные лица,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971AB7" w:rsidRPr="007927DF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Pr="007927DF">
        <w:rPr>
          <w:sz w:val="18"/>
          <w:szCs w:val="18"/>
        </w:rPr>
        <w:t>.2.</w:t>
      </w:r>
      <w:r w:rsidRPr="007927DF">
        <w:rPr>
          <w:sz w:val="18"/>
          <w:szCs w:val="18"/>
        </w:rPr>
        <w:tab/>
        <w:t>В случае возникновения у Стороны оснований полагать, что произошло или может произойти нарушение ус</w:t>
      </w:r>
      <w:r>
        <w:rPr>
          <w:sz w:val="18"/>
          <w:szCs w:val="18"/>
        </w:rPr>
        <w:t>ловий, предусмотренных пунктом 9</w:t>
      </w:r>
      <w:r w:rsidRPr="007927DF">
        <w:rPr>
          <w:sz w:val="18"/>
          <w:szCs w:val="18"/>
        </w:rPr>
        <w:t>.1 Договора, она обязуется незамедлительно уведомить об этом другую Сторону в письменной форме по реквизитам, указанным в Договоре.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971AB7" w:rsidRPr="007927DF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 w:rsidRPr="007927DF">
        <w:rPr>
          <w:sz w:val="18"/>
          <w:szCs w:val="18"/>
        </w:rPr>
        <w:t>Сторона, получившая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Договоре в срок, не превышающий 10 календарных дней с даты получения такого уведомления.</w:t>
      </w:r>
    </w:p>
    <w:p w:rsidR="00971AB7" w:rsidRPr="002210CE" w:rsidRDefault="00971AB7" w:rsidP="00971AB7">
      <w:pPr>
        <w:tabs>
          <w:tab w:val="left" w:pos="284"/>
        </w:tabs>
        <w:ind w:left="-567" w:right="-2" w:firstLine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9</w:t>
      </w:r>
      <w:r w:rsidRPr="007927DF">
        <w:rPr>
          <w:sz w:val="18"/>
          <w:szCs w:val="18"/>
        </w:rPr>
        <w:t>.3.</w:t>
      </w:r>
      <w:r w:rsidRPr="007927DF">
        <w:rPr>
          <w:sz w:val="18"/>
          <w:szCs w:val="18"/>
        </w:rPr>
        <w:tab/>
        <w:t>В случае нарушения одной Стороной обязател</w:t>
      </w:r>
      <w:r>
        <w:rPr>
          <w:sz w:val="18"/>
          <w:szCs w:val="18"/>
        </w:rPr>
        <w:t>ьств, предусмотренных пунктом 9</w:t>
      </w:r>
      <w:r w:rsidRPr="007927DF">
        <w:rPr>
          <w:sz w:val="18"/>
          <w:szCs w:val="18"/>
        </w:rPr>
        <w:t>.1 Договора, и (или) неполучения другой Стороной в установленный настоящим Договором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Федерации.</w:t>
      </w:r>
    </w:p>
    <w:p w:rsidR="00971AB7" w:rsidRPr="003A29C5" w:rsidRDefault="00971AB7" w:rsidP="00F123ED">
      <w:pPr>
        <w:ind w:left="-567" w:right="-802"/>
        <w:jc w:val="center"/>
        <w:rPr>
          <w:b/>
          <w:sz w:val="20"/>
          <w:szCs w:val="20"/>
        </w:rPr>
      </w:pPr>
    </w:p>
    <w:p w:rsidR="00F123ED" w:rsidRPr="003A29C5" w:rsidRDefault="00F123ED" w:rsidP="00F123ED">
      <w:pPr>
        <w:ind w:left="873" w:right="-802"/>
        <w:jc w:val="center"/>
        <w:rPr>
          <w:b/>
          <w:bCs/>
          <w:sz w:val="20"/>
          <w:szCs w:val="20"/>
        </w:rPr>
      </w:pPr>
      <w:r w:rsidRPr="003A29C5">
        <w:rPr>
          <w:b/>
          <w:bCs/>
          <w:sz w:val="20"/>
          <w:szCs w:val="20"/>
        </w:rPr>
        <w:t>10.Юридические адреса и реквизиты сторон.</w:t>
      </w:r>
    </w:p>
    <w:tbl>
      <w:tblPr>
        <w:tblW w:w="10982" w:type="dxa"/>
        <w:tblInd w:w="-459" w:type="dxa"/>
        <w:tblLook w:val="01E0" w:firstRow="1" w:lastRow="1" w:firstColumn="1" w:lastColumn="1" w:noHBand="0" w:noVBand="0"/>
      </w:tblPr>
      <w:tblGrid>
        <w:gridCol w:w="4998"/>
        <w:gridCol w:w="5984"/>
      </w:tblGrid>
      <w:tr w:rsidR="008F71FB" w:rsidRPr="003A29C5" w:rsidTr="006C64E1">
        <w:tc>
          <w:tcPr>
            <w:tcW w:w="4998" w:type="dxa"/>
          </w:tcPr>
          <w:p w:rsidR="004B5860" w:rsidRPr="003A29C5" w:rsidRDefault="004B5860" w:rsidP="004B5860">
            <w:pPr>
              <w:pStyle w:val="a3"/>
              <w:ind w:left="33" w:right="-802"/>
              <w:jc w:val="left"/>
              <w:rPr>
                <w:sz w:val="20"/>
                <w:szCs w:val="20"/>
              </w:rPr>
            </w:pPr>
          </w:p>
          <w:p w:rsidR="004B5860" w:rsidRPr="003A29C5" w:rsidRDefault="004B5860" w:rsidP="004B5860">
            <w:pPr>
              <w:jc w:val="center"/>
              <w:rPr>
                <w:b/>
                <w:sz w:val="20"/>
                <w:szCs w:val="20"/>
              </w:rPr>
            </w:pPr>
            <w:r w:rsidRPr="003A29C5">
              <w:rPr>
                <w:b/>
                <w:sz w:val="20"/>
                <w:szCs w:val="20"/>
              </w:rPr>
              <w:t>Исполнитель:</w:t>
            </w:r>
          </w:p>
          <w:p w:rsidR="004B5860" w:rsidRPr="003A29C5" w:rsidRDefault="004B5860" w:rsidP="004B5860">
            <w:pPr>
              <w:rPr>
                <w:b/>
                <w:sz w:val="20"/>
                <w:szCs w:val="20"/>
              </w:rPr>
            </w:pPr>
          </w:p>
          <w:p w:rsidR="003A29C5" w:rsidRPr="003A29C5" w:rsidRDefault="004B5860" w:rsidP="007C3B6F">
            <w:pPr>
              <w:ind w:left="-22" w:right="459"/>
              <w:rPr>
                <w:b/>
                <w:sz w:val="20"/>
                <w:szCs w:val="20"/>
              </w:rPr>
            </w:pPr>
            <w:r w:rsidRPr="003A29C5">
              <w:rPr>
                <w:b/>
                <w:sz w:val="20"/>
                <w:szCs w:val="20"/>
              </w:rPr>
              <w:t>Государственное автономное учреждение здравоохранения «Оренбургский областной клинический наркологический диспансер</w:t>
            </w:r>
            <w:r w:rsidR="003A29C5" w:rsidRPr="003A29C5">
              <w:rPr>
                <w:b/>
                <w:sz w:val="20"/>
                <w:szCs w:val="20"/>
              </w:rPr>
              <w:t>»</w:t>
            </w:r>
          </w:p>
          <w:p w:rsidR="007C3B6F" w:rsidRPr="003A29C5" w:rsidRDefault="007C3B6F" w:rsidP="007C3B6F">
            <w:pPr>
              <w:ind w:left="-22" w:right="459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Юридический адрес: 460023 г. Оренбург, ул. Инструментальная, д.2</w:t>
            </w:r>
          </w:p>
          <w:p w:rsidR="007C3B6F" w:rsidRPr="003A29C5" w:rsidRDefault="007C3B6F" w:rsidP="007C3B6F">
            <w:pPr>
              <w:ind w:left="-22" w:right="459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Фактический адрес:460004, г. Оренбург, пер. Дорожный, д.8</w:t>
            </w:r>
          </w:p>
          <w:p w:rsidR="004B5860" w:rsidRPr="003A29C5" w:rsidRDefault="004B5860" w:rsidP="007C3B6F">
            <w:pPr>
              <w:ind w:left="-22" w:right="459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Тел. 35-53-00, факс 35-53-01</w:t>
            </w:r>
          </w:p>
          <w:p w:rsidR="004B5860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5611020440/</w:t>
            </w:r>
            <w:r w:rsidR="004B5860" w:rsidRPr="003A29C5">
              <w:rPr>
                <w:sz w:val="20"/>
                <w:szCs w:val="20"/>
              </w:rPr>
              <w:t>КПП 561101001</w:t>
            </w:r>
          </w:p>
          <w:p w:rsidR="003A29C5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финансов Оренбургской области</w:t>
            </w:r>
          </w:p>
          <w:p w:rsidR="003A29C5" w:rsidRPr="003A29C5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(ГАУЗ «ООКНД» л.с.039.09.016.0)</w:t>
            </w:r>
          </w:p>
          <w:p w:rsidR="003A29C5" w:rsidRDefault="004B5860" w:rsidP="007C3B6F">
            <w:pPr>
              <w:ind w:left="-22" w:right="459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 xml:space="preserve">Р/с </w:t>
            </w:r>
            <w:r w:rsidR="003A29C5">
              <w:rPr>
                <w:sz w:val="20"/>
                <w:szCs w:val="20"/>
              </w:rPr>
              <w:t>03224643530000005300</w:t>
            </w:r>
          </w:p>
          <w:p w:rsidR="003A29C5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банка: УФК по Оренбургской области</w:t>
            </w:r>
          </w:p>
          <w:p w:rsidR="003A29C5" w:rsidRDefault="003A29C5" w:rsidP="007C3B6F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015354008</w:t>
            </w:r>
          </w:p>
          <w:p w:rsidR="004B5860" w:rsidRDefault="003A29C5" w:rsidP="003A29C5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40102810545370000045</w:t>
            </w:r>
          </w:p>
          <w:p w:rsidR="003A29C5" w:rsidRDefault="003A29C5" w:rsidP="003A29C5">
            <w:pPr>
              <w:ind w:left="-22" w:righ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53701000</w:t>
            </w:r>
          </w:p>
          <w:p w:rsidR="003A29C5" w:rsidRPr="003A29C5" w:rsidRDefault="003A29C5" w:rsidP="003A29C5">
            <w:pPr>
              <w:ind w:left="-22" w:right="459"/>
              <w:rPr>
                <w:sz w:val="20"/>
                <w:szCs w:val="20"/>
              </w:rPr>
            </w:pPr>
          </w:p>
          <w:p w:rsidR="004B5860" w:rsidRPr="003A29C5" w:rsidRDefault="004B5860" w:rsidP="004B5860">
            <w:pPr>
              <w:ind w:left="-22"/>
              <w:rPr>
                <w:sz w:val="20"/>
                <w:szCs w:val="20"/>
              </w:rPr>
            </w:pPr>
          </w:p>
          <w:p w:rsidR="006C64E1" w:rsidRDefault="006C64E1" w:rsidP="004B5860">
            <w:pPr>
              <w:ind w:left="-22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Главный врач ГАУЗ «ООКНД</w:t>
            </w:r>
          </w:p>
          <w:p w:rsidR="006C64E1" w:rsidRDefault="006C64E1" w:rsidP="004B5860">
            <w:pPr>
              <w:ind w:left="-22"/>
              <w:rPr>
                <w:sz w:val="20"/>
                <w:szCs w:val="20"/>
                <w:u w:val="single"/>
              </w:rPr>
            </w:pPr>
          </w:p>
          <w:p w:rsidR="004B5860" w:rsidRPr="003A29C5" w:rsidRDefault="006C64E1" w:rsidP="004B5860">
            <w:pPr>
              <w:ind w:left="-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  <w:u w:val="single"/>
              </w:rPr>
              <w:t>В.В. Карпец</w:t>
            </w:r>
            <w:r w:rsidR="004B5860" w:rsidRPr="003A29C5">
              <w:rPr>
                <w:sz w:val="20"/>
                <w:szCs w:val="20"/>
                <w:u w:val="single"/>
              </w:rPr>
              <w:t xml:space="preserve"> </w:t>
            </w:r>
          </w:p>
          <w:p w:rsidR="00965802" w:rsidRPr="003A29C5" w:rsidRDefault="00965802" w:rsidP="004B5860">
            <w:pPr>
              <w:pStyle w:val="a3"/>
              <w:ind w:left="33" w:right="-802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 xml:space="preserve">              </w:t>
            </w:r>
            <w:r w:rsidR="006C64E1">
              <w:rPr>
                <w:sz w:val="20"/>
                <w:szCs w:val="20"/>
              </w:rPr>
              <w:t xml:space="preserve">      Подпись  </w:t>
            </w:r>
            <w:r w:rsidR="009F5BDB" w:rsidRPr="003A29C5">
              <w:rPr>
                <w:sz w:val="20"/>
                <w:szCs w:val="20"/>
              </w:rPr>
              <w:t xml:space="preserve">     </w:t>
            </w:r>
            <w:r w:rsidR="006C64E1">
              <w:rPr>
                <w:sz w:val="20"/>
                <w:szCs w:val="20"/>
              </w:rPr>
              <w:t xml:space="preserve">        </w:t>
            </w:r>
            <w:r w:rsidRPr="003A29C5">
              <w:rPr>
                <w:sz w:val="20"/>
                <w:szCs w:val="20"/>
              </w:rPr>
              <w:t>Ф.И.О</w:t>
            </w:r>
          </w:p>
          <w:p w:rsidR="004B5860" w:rsidRPr="003A29C5" w:rsidRDefault="004B5860" w:rsidP="004B5860">
            <w:pPr>
              <w:pStyle w:val="a3"/>
              <w:ind w:left="33" w:right="-802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М.П.</w:t>
            </w:r>
          </w:p>
        </w:tc>
        <w:tc>
          <w:tcPr>
            <w:tcW w:w="5984" w:type="dxa"/>
          </w:tcPr>
          <w:p w:rsidR="004B5860" w:rsidRPr="003A29C5" w:rsidRDefault="004B5860" w:rsidP="004B5860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4B5860" w:rsidRPr="003A29C5" w:rsidRDefault="002B5A63" w:rsidP="007C3B6F">
            <w:pPr>
              <w:ind w:right="67"/>
              <w:jc w:val="center"/>
              <w:rPr>
                <w:b/>
                <w:sz w:val="20"/>
                <w:szCs w:val="20"/>
              </w:rPr>
            </w:pPr>
            <w:r w:rsidRPr="003A29C5">
              <w:rPr>
                <w:b/>
                <w:sz w:val="20"/>
                <w:szCs w:val="20"/>
              </w:rPr>
              <w:t>Обучающийся</w:t>
            </w:r>
            <w:r w:rsidR="004B5860" w:rsidRPr="003A29C5">
              <w:rPr>
                <w:b/>
                <w:sz w:val="20"/>
                <w:szCs w:val="20"/>
              </w:rPr>
              <w:t>:</w:t>
            </w: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F123ED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Ф.И.О.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___________________________</w:t>
            </w: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Дата рождения: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___________________</w:t>
            </w:r>
            <w:r w:rsidR="007C3B6F" w:rsidRPr="003A29C5">
              <w:rPr>
                <w:sz w:val="20"/>
                <w:szCs w:val="20"/>
              </w:rPr>
              <w:t>_</w:t>
            </w: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Паспорт серия: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____________________</w:t>
            </w:r>
            <w:r w:rsidR="007C3B6F" w:rsidRPr="003A29C5">
              <w:rPr>
                <w:sz w:val="20"/>
                <w:szCs w:val="20"/>
              </w:rPr>
              <w:t>_</w:t>
            </w: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8F71FB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Зарегистрирован</w:t>
            </w:r>
            <w:r w:rsidR="003A687C" w:rsidRPr="003A29C5">
              <w:rPr>
                <w:sz w:val="20"/>
                <w:szCs w:val="20"/>
              </w:rPr>
              <w:t xml:space="preserve"> по адресу:</w:t>
            </w:r>
            <w:r w:rsidR="007C3B6F" w:rsidRPr="003A29C5">
              <w:rPr>
                <w:sz w:val="20"/>
                <w:szCs w:val="20"/>
              </w:rPr>
              <w:t xml:space="preserve"> _____________________</w:t>
            </w:r>
            <w:r w:rsidRPr="003A29C5">
              <w:rPr>
                <w:sz w:val="20"/>
                <w:szCs w:val="20"/>
              </w:rPr>
              <w:t>___________</w:t>
            </w:r>
            <w:r w:rsidR="007C3B6F" w:rsidRPr="003A29C5">
              <w:rPr>
                <w:sz w:val="20"/>
                <w:szCs w:val="20"/>
              </w:rPr>
              <w:t>__</w:t>
            </w:r>
          </w:p>
          <w:p w:rsidR="008F71FB" w:rsidRPr="003A29C5" w:rsidRDefault="008F71FB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8F71FB" w:rsidRPr="003A29C5" w:rsidRDefault="008F71FB">
            <w:pPr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_________________________________________________________</w:t>
            </w:r>
          </w:p>
          <w:p w:rsidR="008F71FB" w:rsidRPr="003A29C5" w:rsidRDefault="008F71FB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Проживающий по адресу: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</w:t>
            </w:r>
            <w:r w:rsidR="007C3B6F" w:rsidRPr="003A29C5">
              <w:rPr>
                <w:sz w:val="20"/>
                <w:szCs w:val="20"/>
              </w:rPr>
              <w:t>_</w:t>
            </w:r>
          </w:p>
          <w:p w:rsidR="008F71FB" w:rsidRPr="003A29C5" w:rsidRDefault="008F71FB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7C3B6F" w:rsidRPr="003A29C5" w:rsidRDefault="007C3B6F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____________________________________________</w:t>
            </w:r>
            <w:r w:rsidR="008F71FB" w:rsidRPr="003A29C5">
              <w:rPr>
                <w:sz w:val="20"/>
                <w:szCs w:val="20"/>
              </w:rPr>
              <w:t>__________</w:t>
            </w:r>
            <w:r w:rsidRPr="003A29C5">
              <w:rPr>
                <w:sz w:val="20"/>
                <w:szCs w:val="20"/>
              </w:rPr>
              <w:t>___</w:t>
            </w: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3A687C" w:rsidRPr="003A29C5" w:rsidRDefault="003A687C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Контактный телефон:</w:t>
            </w:r>
            <w:r w:rsidR="007C3B6F" w:rsidRPr="003A29C5">
              <w:rPr>
                <w:sz w:val="20"/>
                <w:szCs w:val="20"/>
              </w:rPr>
              <w:t xml:space="preserve"> _______________________</w:t>
            </w:r>
            <w:r w:rsidR="008F71FB" w:rsidRPr="003A29C5">
              <w:rPr>
                <w:sz w:val="20"/>
                <w:szCs w:val="20"/>
              </w:rPr>
              <w:t>______________</w:t>
            </w:r>
            <w:r w:rsidR="007C3B6F" w:rsidRPr="003A29C5">
              <w:rPr>
                <w:sz w:val="20"/>
                <w:szCs w:val="20"/>
              </w:rPr>
              <w:t>_</w:t>
            </w:r>
          </w:p>
          <w:p w:rsidR="00F955FE" w:rsidRPr="003A29C5" w:rsidRDefault="00F955FE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A91B15" w:rsidRPr="003A29C5" w:rsidRDefault="00A91B15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</w:p>
          <w:p w:rsidR="00F955FE" w:rsidRPr="003A29C5" w:rsidRDefault="00F955FE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____________________                 ________________________</w:t>
            </w:r>
          </w:p>
          <w:p w:rsidR="00F955FE" w:rsidRPr="003A29C5" w:rsidRDefault="00F955FE" w:rsidP="007C3B6F">
            <w:pPr>
              <w:pStyle w:val="a3"/>
              <w:ind w:right="67"/>
              <w:jc w:val="left"/>
              <w:rPr>
                <w:sz w:val="20"/>
                <w:szCs w:val="20"/>
              </w:rPr>
            </w:pPr>
            <w:r w:rsidRPr="003A29C5">
              <w:rPr>
                <w:sz w:val="20"/>
                <w:szCs w:val="20"/>
              </w:rPr>
              <w:t>(</w:t>
            </w:r>
            <w:proofErr w:type="gramStart"/>
            <w:r w:rsidRPr="003A29C5">
              <w:rPr>
                <w:sz w:val="20"/>
                <w:szCs w:val="20"/>
              </w:rPr>
              <w:t xml:space="preserve">подпись)   </w:t>
            </w:r>
            <w:proofErr w:type="gramEnd"/>
            <w:r w:rsidRPr="003A29C5">
              <w:rPr>
                <w:sz w:val="20"/>
                <w:szCs w:val="20"/>
              </w:rPr>
              <w:t xml:space="preserve">                                       Ф.И.О </w:t>
            </w:r>
          </w:p>
        </w:tc>
      </w:tr>
    </w:tbl>
    <w:p w:rsidR="00F123ED" w:rsidRPr="003A29C5" w:rsidRDefault="00F123ED" w:rsidP="00F123ED">
      <w:pPr>
        <w:tabs>
          <w:tab w:val="left" w:pos="1187"/>
        </w:tabs>
        <w:rPr>
          <w:sz w:val="20"/>
          <w:szCs w:val="20"/>
        </w:rPr>
      </w:pPr>
    </w:p>
    <w:p w:rsidR="00F955FE" w:rsidRDefault="004B5860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  <w:r w:rsidRPr="004B5860">
        <w:rPr>
          <w:rFonts w:eastAsia="Lucida Sans Unicode"/>
          <w:b/>
          <w:sz w:val="16"/>
          <w:szCs w:val="16"/>
        </w:rPr>
        <w:t xml:space="preserve">                                                                           </w:t>
      </w:r>
      <w:r w:rsidR="00410FD6">
        <w:rPr>
          <w:rFonts w:eastAsia="Lucida Sans Unicode"/>
          <w:b/>
          <w:sz w:val="16"/>
          <w:szCs w:val="16"/>
        </w:rPr>
        <w:t xml:space="preserve">                      </w:t>
      </w:r>
      <w:r w:rsidRPr="004B5860">
        <w:rPr>
          <w:rFonts w:eastAsia="Lucida Sans Unicode"/>
          <w:b/>
          <w:sz w:val="16"/>
          <w:szCs w:val="16"/>
        </w:rPr>
        <w:t xml:space="preserve">   </w:t>
      </w: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F955FE" w:rsidRDefault="00F955FE" w:rsidP="004B5860">
      <w:pPr>
        <w:suppressAutoHyphens/>
        <w:spacing w:line="100" w:lineRule="atLeast"/>
        <w:rPr>
          <w:rFonts w:eastAsia="Lucida Sans Unicode"/>
          <w:b/>
          <w:sz w:val="16"/>
          <w:szCs w:val="16"/>
        </w:rPr>
      </w:pPr>
    </w:p>
    <w:p w:rsidR="004B5860" w:rsidRPr="004B5860" w:rsidRDefault="004B5860" w:rsidP="004B5860">
      <w:pPr>
        <w:ind w:right="-185"/>
        <w:rPr>
          <w:b/>
          <w:sz w:val="16"/>
          <w:szCs w:val="16"/>
        </w:rPr>
      </w:pPr>
    </w:p>
    <w:sectPr w:rsidR="004B5860" w:rsidRPr="004B5860" w:rsidSect="004B5860">
      <w:pgSz w:w="12240" w:h="15840"/>
      <w:pgMar w:top="284" w:right="1469" w:bottom="284" w:left="1701" w:header="709" w:footer="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3530"/>
    <w:multiLevelType w:val="multilevel"/>
    <w:tmpl w:val="CFDA6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" w15:restartNumberingAfterBreak="0">
    <w:nsid w:val="4D4B70C8"/>
    <w:multiLevelType w:val="hybridMultilevel"/>
    <w:tmpl w:val="0AC47458"/>
    <w:lvl w:ilvl="0" w:tplc="CC4E76A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 w15:restartNumberingAfterBreak="0">
    <w:nsid w:val="62D264D1"/>
    <w:multiLevelType w:val="hybridMultilevel"/>
    <w:tmpl w:val="621C24BE"/>
    <w:lvl w:ilvl="0" w:tplc="77021156">
      <w:start w:val="3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7896545A"/>
    <w:multiLevelType w:val="multilevel"/>
    <w:tmpl w:val="899E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1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ED"/>
    <w:rsid w:val="00001EEE"/>
    <w:rsid w:val="00106BD1"/>
    <w:rsid w:val="00170C00"/>
    <w:rsid w:val="001E74CE"/>
    <w:rsid w:val="002B5A63"/>
    <w:rsid w:val="002C4DA2"/>
    <w:rsid w:val="003279A9"/>
    <w:rsid w:val="003A29C5"/>
    <w:rsid w:val="003A687C"/>
    <w:rsid w:val="003C1C46"/>
    <w:rsid w:val="00410FD6"/>
    <w:rsid w:val="00421D94"/>
    <w:rsid w:val="004B5860"/>
    <w:rsid w:val="004B6515"/>
    <w:rsid w:val="0050091B"/>
    <w:rsid w:val="00551EBC"/>
    <w:rsid w:val="00577368"/>
    <w:rsid w:val="0062040D"/>
    <w:rsid w:val="00692E85"/>
    <w:rsid w:val="00696E77"/>
    <w:rsid w:val="0069729E"/>
    <w:rsid w:val="006C64E1"/>
    <w:rsid w:val="00726C03"/>
    <w:rsid w:val="007C11DB"/>
    <w:rsid w:val="007C3B6F"/>
    <w:rsid w:val="00806C75"/>
    <w:rsid w:val="00836CF9"/>
    <w:rsid w:val="00844946"/>
    <w:rsid w:val="00856E4B"/>
    <w:rsid w:val="00897080"/>
    <w:rsid w:val="008A7AC5"/>
    <w:rsid w:val="008E33A0"/>
    <w:rsid w:val="008F71FB"/>
    <w:rsid w:val="00965802"/>
    <w:rsid w:val="00971AB7"/>
    <w:rsid w:val="009D2FE6"/>
    <w:rsid w:val="009F5BDB"/>
    <w:rsid w:val="00A91B15"/>
    <w:rsid w:val="00B44453"/>
    <w:rsid w:val="00BA5251"/>
    <w:rsid w:val="00BA7A8E"/>
    <w:rsid w:val="00BE50AF"/>
    <w:rsid w:val="00C11E81"/>
    <w:rsid w:val="00C844D8"/>
    <w:rsid w:val="00CB727A"/>
    <w:rsid w:val="00CE3FB1"/>
    <w:rsid w:val="00D42829"/>
    <w:rsid w:val="00D76303"/>
    <w:rsid w:val="00EA3A6F"/>
    <w:rsid w:val="00EF07E9"/>
    <w:rsid w:val="00F123ED"/>
    <w:rsid w:val="00F126B3"/>
    <w:rsid w:val="00F332F8"/>
    <w:rsid w:val="00F955FE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29029-14D6-430B-8885-3ECCA77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3ED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12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F123ED"/>
    <w:pPr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23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uiPriority w:val="99"/>
    <w:rsid w:val="00F12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2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B5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63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КузмикЛП</dc:creator>
  <cp:keywords/>
  <dc:description/>
  <cp:lastModifiedBy>User</cp:lastModifiedBy>
  <cp:revision>2</cp:revision>
  <cp:lastPrinted>2022-05-19T03:00:00Z</cp:lastPrinted>
  <dcterms:created xsi:type="dcterms:W3CDTF">2022-05-19T06:44:00Z</dcterms:created>
  <dcterms:modified xsi:type="dcterms:W3CDTF">2022-05-19T06:44:00Z</dcterms:modified>
</cp:coreProperties>
</file>